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871D" w14:textId="4B7E6331" w:rsidR="00B73544" w:rsidRPr="002074BE" w:rsidRDefault="00B73544" w:rsidP="00B73544">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#104b-e</w:t>
      </w:r>
      <w:r w:rsidRPr="002074BE">
        <w:rPr>
          <w:rFonts w:ascii="Arial" w:hAnsi="Arial" w:cs="Arial"/>
          <w:b/>
          <w:bCs/>
          <w:sz w:val="28"/>
          <w:lang w:val="de-DE"/>
        </w:rPr>
        <w:tab/>
      </w:r>
      <w:r w:rsidRPr="002074BE">
        <w:rPr>
          <w:rFonts w:ascii="Arial" w:hAnsi="Arial" w:cs="Arial"/>
          <w:b/>
          <w:bCs/>
          <w:sz w:val="28"/>
          <w:lang w:val="de-DE"/>
        </w:rPr>
        <w:tab/>
      </w:r>
      <w:r w:rsidR="002B4DF7">
        <w:rPr>
          <w:rFonts w:ascii="Arial" w:hAnsi="Arial" w:cs="Arial"/>
          <w:b/>
          <w:bCs/>
          <w:sz w:val="28"/>
          <w:lang w:val="de-DE"/>
        </w:rPr>
        <w:tab/>
      </w:r>
      <w:r>
        <w:rPr>
          <w:rFonts w:ascii="Arial" w:hAnsi="Arial" w:cs="Arial"/>
          <w:b/>
          <w:bCs/>
          <w:sz w:val="28"/>
          <w:lang w:val="de-DE"/>
        </w:rPr>
        <w:t xml:space="preserve"> </w:t>
      </w:r>
      <w:r w:rsidRPr="008A2688">
        <w:rPr>
          <w:rFonts w:ascii="Arial" w:hAnsi="Arial" w:cs="Arial"/>
          <w:b/>
          <w:bCs/>
          <w:sz w:val="28"/>
          <w:lang w:val="de-DE"/>
        </w:rPr>
        <w:t>R1-210304</w:t>
      </w:r>
      <w:r>
        <w:rPr>
          <w:rFonts w:ascii="Arial" w:hAnsi="Arial" w:cs="Arial"/>
          <w:b/>
          <w:bCs/>
          <w:sz w:val="28"/>
          <w:lang w:val="de-DE"/>
        </w:rPr>
        <w:t>9</w:t>
      </w:r>
    </w:p>
    <w:p w14:paraId="5FAD1A62" w14:textId="77777777" w:rsidR="00B73544" w:rsidRDefault="00B73544" w:rsidP="00B735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4B6A9763" w14:textId="0EF51BDC" w:rsidR="00464AF9" w:rsidRPr="003B0A2A" w:rsidRDefault="005972C9" w:rsidP="00F46AD0">
      <w:pPr>
        <w:spacing w:after="0"/>
        <w:ind w:left="1988" w:hanging="1988"/>
        <w:rPr>
          <w:rFonts w:ascii="Arial" w:hAnsi="Arial" w:cs="Arial"/>
          <w:b/>
          <w:sz w:val="24"/>
          <w:lang w:val="en-US"/>
        </w:rPr>
      </w:pPr>
      <w:r w:rsidRPr="003B0A2A">
        <w:rPr>
          <w:rFonts w:ascii="Arial" w:hAnsi="Arial" w:cs="Arial"/>
          <w:b/>
          <w:sz w:val="24"/>
          <w:lang w:val="en-US"/>
        </w:rPr>
        <w:t>Title:</w:t>
      </w:r>
      <w:r w:rsidRPr="003B0A2A">
        <w:rPr>
          <w:rFonts w:ascii="Arial" w:hAnsi="Arial" w:cs="Arial"/>
          <w:b/>
          <w:sz w:val="24"/>
          <w:lang w:val="en-US"/>
        </w:rPr>
        <w:tab/>
      </w:r>
      <w:r w:rsidR="007D2629">
        <w:rPr>
          <w:rFonts w:ascii="Arial" w:hAnsi="Arial" w:cs="Arial"/>
          <w:b/>
          <w:sz w:val="24"/>
          <w:lang w:val="en-US"/>
        </w:rPr>
        <w:t>Inter-UE coordination solutions for sidelink resource allocation mode-2</w:t>
      </w:r>
    </w:p>
    <w:p w14:paraId="6B735483" w14:textId="5552ECA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3B0A2A">
        <w:rPr>
          <w:rFonts w:ascii="Arial" w:hAnsi="Arial" w:cs="Arial"/>
          <w:b/>
          <w:sz w:val="24"/>
          <w:lang w:val="en-US"/>
        </w:rPr>
        <w:t>8.</w:t>
      </w:r>
      <w:r w:rsidR="00FC0FF6">
        <w:rPr>
          <w:rFonts w:ascii="Arial" w:hAnsi="Arial" w:cs="Arial"/>
          <w:b/>
          <w:sz w:val="24"/>
          <w:lang w:val="en-US"/>
        </w:rPr>
        <w:t>11.</w:t>
      </w:r>
      <w:r w:rsidR="008C0A18">
        <w:rPr>
          <w:rFonts w:ascii="Arial" w:hAnsi="Arial" w:cs="Arial"/>
          <w:b/>
          <w:sz w:val="24"/>
          <w:lang w:val="en-US"/>
        </w:rPr>
        <w:t>1</w:t>
      </w:r>
      <w:r w:rsidR="00FC0FF6">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43C2EBD8" w:rsidR="00061823" w:rsidRDefault="00061823" w:rsidP="00ED3FEA">
      <w:pPr>
        <w:pStyle w:val="3GPPText"/>
      </w:pPr>
      <w:r w:rsidRPr="00106F86">
        <w:t xml:space="preserve">The RAN WG approved </w:t>
      </w:r>
      <w:r w:rsidR="00B22423" w:rsidRPr="00795123">
        <w:t>work</w:t>
      </w:r>
      <w:r w:rsidR="00B22423" w:rsidRPr="00106F86">
        <w:t xml:space="preserve"> </w:t>
      </w:r>
      <w:r w:rsidR="00C17B12" w:rsidRPr="00106F86">
        <w:t xml:space="preserve">item on NR </w:t>
      </w:r>
      <w:r w:rsidR="00D70141">
        <w:t>Sidelink</w:t>
      </w:r>
      <w:r w:rsidR="00D70141" w:rsidRPr="00106F86">
        <w:t xml:space="preserve"> </w:t>
      </w:r>
      <w:r w:rsidR="00C17B12" w:rsidRPr="00106F86">
        <w:t xml:space="preserve">Enhancements </w:t>
      </w:r>
      <w:r w:rsidR="0002117A">
        <w:fldChar w:fldCharType="begin"/>
      </w:r>
      <w:r w:rsidR="0002117A">
        <w:instrText xml:space="preserve"> REF _Ref47629726 \r \h </w:instrText>
      </w:r>
      <w:r w:rsidR="0002117A">
        <w:fldChar w:fldCharType="separate"/>
      </w:r>
      <w:r w:rsidR="001D0EE7">
        <w:t>[1]</w:t>
      </w:r>
      <w:r w:rsidR="0002117A">
        <w:fldChar w:fldCharType="end"/>
      </w:r>
      <w:r w:rsidR="00050700">
        <w:t xml:space="preserve"> with </w:t>
      </w:r>
      <w:r w:rsidRPr="00106F86">
        <w:t>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A03EF">
        <w:trPr>
          <w:trHeight w:val="2649"/>
        </w:trPr>
        <w:tc>
          <w:tcPr>
            <w:tcW w:w="9962" w:type="dxa"/>
          </w:tcPr>
          <w:p w14:paraId="444C1013" w14:textId="77777777" w:rsidR="00765710" w:rsidRDefault="00765710" w:rsidP="00AB4CA3">
            <w:pPr>
              <w:numPr>
                <w:ilvl w:val="0"/>
                <w:numId w:val="4"/>
              </w:numPr>
              <w:rPr>
                <w:lang w:eastAsia="ko-KR"/>
              </w:rPr>
            </w:pPr>
            <w:r>
              <w:rPr>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35118F1B" w14:textId="77777777" w:rsidR="00765710" w:rsidRDefault="00765710" w:rsidP="00AB4CA3">
            <w:pPr>
              <w:numPr>
                <w:ilvl w:val="1"/>
                <w:numId w:val="8"/>
              </w:numPr>
              <w:rPr>
                <w:lang w:eastAsia="ko-KR"/>
              </w:rPr>
            </w:pPr>
            <w:r>
              <w:rPr>
                <w:lang w:eastAsia="ko-KR"/>
              </w:rPr>
              <w:t>Inter-UE coordination with the following.</w:t>
            </w:r>
          </w:p>
          <w:p w14:paraId="7DABCF5A" w14:textId="77777777" w:rsidR="00815E29" w:rsidRDefault="00765710" w:rsidP="00AB4CA3">
            <w:pPr>
              <w:numPr>
                <w:ilvl w:val="1"/>
                <w:numId w:val="8"/>
              </w:numPr>
              <w:rPr>
                <w:lang w:eastAsia="ko-KR"/>
              </w:rPr>
            </w:pPr>
            <w:r>
              <w:rPr>
                <w:lang w:eastAsia="ko-KR"/>
              </w:rPr>
              <w:t>A set of resources is determined at UE-A. This set is sent to UE-B in mode 2, and UE-B takes this into account in the resource selection for its own transmission.</w:t>
            </w:r>
          </w:p>
          <w:p w14:paraId="433EBA03" w14:textId="77777777" w:rsidR="00815E29" w:rsidRDefault="00765710" w:rsidP="00AB4CA3">
            <w:pPr>
              <w:numPr>
                <w:ilvl w:val="1"/>
                <w:numId w:val="8"/>
              </w:numPr>
              <w:rPr>
                <w:lang w:eastAsia="ko-KR"/>
              </w:rPr>
            </w:pPr>
            <w:r>
              <w:rPr>
                <w:lang w:eastAsia="ko-KR"/>
              </w:rPr>
              <w:t>Note: The solution should be able to operate in-coverage, partial coverage, and out-of-coverage and to address consecutive packet loss in all coverage scenarios.</w:t>
            </w:r>
          </w:p>
          <w:p w14:paraId="6F5EAA97" w14:textId="22075EF2" w:rsidR="00935AA4" w:rsidRDefault="00950EBE" w:rsidP="007A03EF">
            <w:r>
              <w:rPr>
                <w:lang w:eastAsia="ko-KR"/>
              </w:rPr>
              <w:t>Note: RAN2 work will start after RAN#89.</w:t>
            </w:r>
            <w:r w:rsidR="00C84CFD">
              <w:rPr>
                <w:lang w:eastAsia="ko-KR"/>
              </w:rPr>
              <w:t xml:space="preserve">  </w:t>
            </w:r>
          </w:p>
        </w:tc>
      </w:tr>
    </w:tbl>
    <w:p w14:paraId="5637494E" w14:textId="15AA9A94" w:rsidR="00061823" w:rsidRPr="00506F4C" w:rsidRDefault="00061823" w:rsidP="00257226">
      <w:pPr>
        <w:pStyle w:val="3GPPText"/>
      </w:pPr>
      <w:r w:rsidRPr="00257226">
        <w:t xml:space="preserve">In this contribution, we express our views on </w:t>
      </w:r>
      <w:r w:rsidR="007C365F">
        <w:t xml:space="preserve">sidelink </w:t>
      </w:r>
      <w:r w:rsidR="00935AA4">
        <w:t xml:space="preserve">mode-2 enhancements in terms of </w:t>
      </w:r>
      <w:r w:rsidR="00483A09">
        <w:t>inter-UE coordination</w:t>
      </w:r>
      <w:r w:rsidRPr="00257226">
        <w:t xml:space="preserve">. Our views on </w:t>
      </w:r>
      <w:r w:rsidR="00302DFE">
        <w:t xml:space="preserve">sidelink </w:t>
      </w:r>
      <w:r w:rsidR="00D85993">
        <w:t xml:space="preserve">power saving </w:t>
      </w:r>
      <w:r w:rsidR="00302DFE">
        <w:t xml:space="preserve">objectives </w:t>
      </w:r>
      <w:r w:rsidR="000650F4" w:rsidRPr="00257226">
        <w:t>are p</w:t>
      </w:r>
      <w:r w:rsidRPr="00257226">
        <w:t>r</w:t>
      </w:r>
      <w:r w:rsidR="000650F4" w:rsidRPr="00257226">
        <w:t>ovided in companion contribution</w:t>
      </w:r>
      <w:r w:rsidR="00106F86" w:rsidRPr="007B47E1">
        <w:t xml:space="preserve"> </w:t>
      </w:r>
      <w:r w:rsidR="00D5391E">
        <w:fldChar w:fldCharType="begin"/>
      </w:r>
      <w:r w:rsidR="00D5391E">
        <w:instrText xml:space="preserve"> REF _Ref47629380 \r \h </w:instrText>
      </w:r>
      <w:r w:rsidR="00D5391E">
        <w:fldChar w:fldCharType="separate"/>
      </w:r>
      <w:r w:rsidR="001D0EE7">
        <w:t>[2]</w:t>
      </w:r>
      <w:r w:rsidR="00D5391E">
        <w:fldChar w:fldCharType="end"/>
      </w:r>
      <w:r w:rsidR="0002117A">
        <w:t>.</w:t>
      </w:r>
    </w:p>
    <w:p w14:paraId="6D0F687F" w14:textId="5498F26D" w:rsidR="00302DFE" w:rsidRDefault="003E7BDA" w:rsidP="00DC132C">
      <w:pPr>
        <w:pStyle w:val="Heading1"/>
      </w:pPr>
      <w:r>
        <w:t xml:space="preserve">Inter-UE Coordination for </w:t>
      </w:r>
      <w:r w:rsidR="00935AA4">
        <w:t xml:space="preserve">Mode-2 </w:t>
      </w:r>
      <w:r w:rsidR="00943F01">
        <w:t>Sidelink Co</w:t>
      </w:r>
      <w:r>
        <w:t>mmunication</w:t>
      </w:r>
    </w:p>
    <w:p w14:paraId="2166AB5C" w14:textId="7BDF78C7" w:rsidR="000A40B0" w:rsidRDefault="000A40B0" w:rsidP="000A40B0">
      <w:pPr>
        <w:pStyle w:val="Heading2"/>
      </w:pPr>
      <w:r>
        <w:t>Mode-2 Sidelink Communication</w:t>
      </w:r>
      <w:r w:rsidR="002F0CB8">
        <w:t xml:space="preserve"> Conflicts</w:t>
      </w:r>
    </w:p>
    <w:p w14:paraId="27DE7E47" w14:textId="15B7039C" w:rsidR="00052350" w:rsidRDefault="000F57C0">
      <w:pPr>
        <w:pStyle w:val="3GPPText"/>
      </w:pPr>
      <w:r>
        <w:t>From the single TX UE perspective, t</w:t>
      </w:r>
      <w:r w:rsidR="00800886" w:rsidRPr="00960723">
        <w:t xml:space="preserve">he </w:t>
      </w:r>
      <w:r w:rsidR="00943F01">
        <w:t xml:space="preserve">Rel.16 Mode-2 </w:t>
      </w:r>
      <w:r w:rsidR="00052350">
        <w:t xml:space="preserve">sidelink communication </w:t>
      </w:r>
      <w:r w:rsidR="00943F01">
        <w:t xml:space="preserve">design </w:t>
      </w:r>
      <w:r w:rsidR="00052350">
        <w:t xml:space="preserve">may have the following </w:t>
      </w:r>
      <w:r w:rsidR="00CC5A94">
        <w:t xml:space="preserve">problems </w:t>
      </w:r>
      <w:r w:rsidR="00D63BAE">
        <w:t>that can be potentially addressed by inter-UE coordination signaling</w:t>
      </w:r>
      <w:r w:rsidR="00CC5A94">
        <w:t>:</w:t>
      </w:r>
    </w:p>
    <w:p w14:paraId="5EDBA894" w14:textId="20E542DF" w:rsidR="00CC5A94" w:rsidRDefault="00CC5A94" w:rsidP="00AB4CA3">
      <w:pPr>
        <w:pStyle w:val="3GPPText"/>
        <w:numPr>
          <w:ilvl w:val="0"/>
          <w:numId w:val="9"/>
        </w:numPr>
      </w:pPr>
      <w:r>
        <w:t>Half-duplex in transmission</w:t>
      </w:r>
      <w:r w:rsidR="00A13C05">
        <w:t xml:space="preserve"> (HD-TX)</w:t>
      </w:r>
    </w:p>
    <w:p w14:paraId="16432407" w14:textId="554A6DB0" w:rsidR="003E7BDA" w:rsidRDefault="00510534" w:rsidP="00AB4CA3">
      <w:pPr>
        <w:pStyle w:val="3GPPText"/>
        <w:numPr>
          <w:ilvl w:val="1"/>
          <w:numId w:val="9"/>
        </w:numPr>
      </w:pPr>
      <w:r>
        <w:t xml:space="preserve">TX </w:t>
      </w:r>
      <w:r w:rsidR="00254752">
        <w:t>UE</w:t>
      </w:r>
      <w:r w:rsidR="00254752" w:rsidRPr="00CF0C00">
        <w:rPr>
          <w:vertAlign w:val="subscript"/>
        </w:rPr>
        <w:t>1</w:t>
      </w:r>
      <w:r w:rsidR="00254752">
        <w:t xml:space="preserve"> and </w:t>
      </w:r>
      <w:r>
        <w:t xml:space="preserve">TX </w:t>
      </w:r>
      <w:r w:rsidR="00254752">
        <w:t>UE</w:t>
      </w:r>
      <w:r w:rsidR="00254752" w:rsidRPr="00CF0C00">
        <w:rPr>
          <w:vertAlign w:val="subscript"/>
        </w:rPr>
        <w:t>2</w:t>
      </w:r>
      <w:r w:rsidR="00254752">
        <w:t xml:space="preserve"> </w:t>
      </w:r>
      <w:r w:rsidR="00DC5DAB">
        <w:t>transmitted in the same slot</w:t>
      </w:r>
      <w:r w:rsidR="00176783">
        <w:t xml:space="preserve">. </w:t>
      </w:r>
      <w:r w:rsidR="00DC5DAB">
        <w:t>UE</w:t>
      </w:r>
      <w:r w:rsidR="00DC5DAB" w:rsidRPr="00CF0C00">
        <w:rPr>
          <w:vertAlign w:val="subscript"/>
        </w:rPr>
        <w:t>1</w:t>
      </w:r>
      <w:r w:rsidR="00DC5DAB">
        <w:t xml:space="preserve"> is a target RX of UE</w:t>
      </w:r>
      <w:r w:rsidR="00DC5DAB" w:rsidRPr="00CF0C00">
        <w:rPr>
          <w:vertAlign w:val="subscript"/>
        </w:rPr>
        <w:t>2</w:t>
      </w:r>
      <w:r w:rsidR="00DC5DAB">
        <w:t xml:space="preserve"> and</w:t>
      </w:r>
      <w:r w:rsidR="00D93F40">
        <w:t>/or</w:t>
      </w:r>
      <w:r w:rsidR="00DC5DAB">
        <w:t xml:space="preserve"> UE</w:t>
      </w:r>
      <w:r w:rsidR="00DC5DAB" w:rsidRPr="00CF0C00">
        <w:rPr>
          <w:vertAlign w:val="subscript"/>
        </w:rPr>
        <w:t>2</w:t>
      </w:r>
      <w:r w:rsidR="00DC5DAB">
        <w:t xml:space="preserve"> is a target </w:t>
      </w:r>
      <w:r w:rsidR="00FA5F57">
        <w:t>RX of UE</w:t>
      </w:r>
      <w:r w:rsidR="00FA5F57" w:rsidRPr="00CF0C00">
        <w:rPr>
          <w:vertAlign w:val="subscript"/>
        </w:rPr>
        <w:t>1</w:t>
      </w:r>
    </w:p>
    <w:p w14:paraId="37ABBFC9" w14:textId="28B01DB2" w:rsidR="00CC5A94" w:rsidRDefault="00CC5A94" w:rsidP="00AB4CA3">
      <w:pPr>
        <w:pStyle w:val="3GPPText"/>
        <w:numPr>
          <w:ilvl w:val="0"/>
          <w:numId w:val="9"/>
        </w:numPr>
      </w:pPr>
      <w:r>
        <w:t>Half-duplex in reservation</w:t>
      </w:r>
      <w:r w:rsidR="00B636F5">
        <w:t xml:space="preserve"> (HD-RSV)</w:t>
      </w:r>
    </w:p>
    <w:p w14:paraId="441BDA11" w14:textId="3A39845F" w:rsidR="00C42601" w:rsidRDefault="003A3315" w:rsidP="00AB4CA3">
      <w:pPr>
        <w:pStyle w:val="3GPPText"/>
        <w:numPr>
          <w:ilvl w:val="1"/>
          <w:numId w:val="9"/>
        </w:numPr>
      </w:pPr>
      <w:r>
        <w:t xml:space="preserve">TX </w:t>
      </w:r>
      <w:r w:rsidR="00C42601">
        <w:t>UE</w:t>
      </w:r>
      <w:r w:rsidR="00C42601" w:rsidRPr="00CF0C00">
        <w:rPr>
          <w:vertAlign w:val="subscript"/>
        </w:rPr>
        <w:t>1</w:t>
      </w:r>
      <w:r w:rsidR="00C42601">
        <w:t xml:space="preserve"> and </w:t>
      </w:r>
      <w:r>
        <w:t xml:space="preserve">TX </w:t>
      </w:r>
      <w:r w:rsidR="00C42601">
        <w:t>UE</w:t>
      </w:r>
      <w:r w:rsidR="00C42601" w:rsidRPr="00CF0C00">
        <w:rPr>
          <w:vertAlign w:val="subscript"/>
        </w:rPr>
        <w:t>2</w:t>
      </w:r>
      <w:r w:rsidR="00C42601">
        <w:t xml:space="preserve"> reserved resource in the same slot</w:t>
      </w:r>
      <w:r w:rsidR="00CF0C00">
        <w:t xml:space="preserve">. </w:t>
      </w:r>
      <w:r w:rsidR="00C42601">
        <w:t>UE</w:t>
      </w:r>
      <w:r w:rsidR="00C42601" w:rsidRPr="00CF0C00">
        <w:rPr>
          <w:vertAlign w:val="subscript"/>
        </w:rPr>
        <w:t>1</w:t>
      </w:r>
      <w:r w:rsidR="00C42601">
        <w:t xml:space="preserve"> is a target RX of UE</w:t>
      </w:r>
      <w:r w:rsidR="00C42601" w:rsidRPr="00CF0C00">
        <w:rPr>
          <w:vertAlign w:val="subscript"/>
        </w:rPr>
        <w:t>2</w:t>
      </w:r>
      <w:r w:rsidR="00C42601">
        <w:t xml:space="preserve"> and</w:t>
      </w:r>
      <w:r w:rsidR="00D93F40">
        <w:t>/or</w:t>
      </w:r>
      <w:r w:rsidR="00C42601">
        <w:t xml:space="preserve"> UE</w:t>
      </w:r>
      <w:r w:rsidR="00C42601" w:rsidRPr="00CF0C00">
        <w:rPr>
          <w:vertAlign w:val="subscript"/>
        </w:rPr>
        <w:t>2</w:t>
      </w:r>
      <w:r w:rsidR="00C42601">
        <w:t xml:space="preserve"> is a target RX of UE</w:t>
      </w:r>
      <w:r w:rsidR="00C42601" w:rsidRPr="00CF0C00">
        <w:rPr>
          <w:vertAlign w:val="subscript"/>
        </w:rPr>
        <w:t>1</w:t>
      </w:r>
    </w:p>
    <w:p w14:paraId="33E4D6A9" w14:textId="694D6506" w:rsidR="00CC5A94" w:rsidRDefault="00CC5A94" w:rsidP="00AB4CA3">
      <w:pPr>
        <w:pStyle w:val="3GPPText"/>
        <w:numPr>
          <w:ilvl w:val="0"/>
          <w:numId w:val="9"/>
        </w:numPr>
      </w:pPr>
      <w:r>
        <w:t>Half-duplex in reception</w:t>
      </w:r>
      <w:r w:rsidR="00B636F5">
        <w:t xml:space="preserve"> (HD-RX)</w:t>
      </w:r>
    </w:p>
    <w:p w14:paraId="0308C9F2" w14:textId="76ACDA21" w:rsidR="00C42601" w:rsidRPr="008476F7" w:rsidRDefault="00CF0C00" w:rsidP="00AB4CA3">
      <w:pPr>
        <w:pStyle w:val="3GPPText"/>
        <w:numPr>
          <w:ilvl w:val="1"/>
          <w:numId w:val="9"/>
        </w:numPr>
      </w:pPr>
      <w:r w:rsidRPr="008476F7">
        <w:t xml:space="preserve">TX </w:t>
      </w:r>
      <w:r w:rsidR="00C42601" w:rsidRPr="008476F7">
        <w:t>UE</w:t>
      </w:r>
      <w:r w:rsidR="00C42601" w:rsidRPr="008476F7">
        <w:rPr>
          <w:vertAlign w:val="subscript"/>
        </w:rPr>
        <w:t>1</w:t>
      </w:r>
      <w:r w:rsidR="00C42601" w:rsidRPr="008476F7">
        <w:t xml:space="preserve"> </w:t>
      </w:r>
      <w:r w:rsidRPr="008476F7">
        <w:t>reserved resource for transmission to</w:t>
      </w:r>
      <w:r w:rsidR="00C42601" w:rsidRPr="008476F7">
        <w:t xml:space="preserve"> UE</w:t>
      </w:r>
      <w:r w:rsidR="00C42601" w:rsidRPr="008476F7">
        <w:rPr>
          <w:vertAlign w:val="subscript"/>
        </w:rPr>
        <w:t>2</w:t>
      </w:r>
      <w:r w:rsidRPr="008476F7">
        <w:t>. UE</w:t>
      </w:r>
      <w:r w:rsidRPr="008476F7">
        <w:rPr>
          <w:vertAlign w:val="subscript"/>
        </w:rPr>
        <w:t>2</w:t>
      </w:r>
      <w:r w:rsidRPr="008476F7">
        <w:t xml:space="preserve"> prioritized </w:t>
      </w:r>
      <w:r w:rsidR="008476F7" w:rsidRPr="008476F7">
        <w:t>its own transmission over reception</w:t>
      </w:r>
      <w:r w:rsidR="00C20244">
        <w:t xml:space="preserve"> from TX UE</w:t>
      </w:r>
      <w:r w:rsidR="00C20244" w:rsidRPr="00C20244">
        <w:rPr>
          <w:vertAlign w:val="subscript"/>
        </w:rPr>
        <w:t>1</w:t>
      </w:r>
    </w:p>
    <w:p w14:paraId="485B1AA6" w14:textId="27288952" w:rsidR="00CC5A94" w:rsidRDefault="00D63BAE" w:rsidP="00AB4CA3">
      <w:pPr>
        <w:pStyle w:val="3GPPText"/>
        <w:numPr>
          <w:ilvl w:val="0"/>
          <w:numId w:val="9"/>
        </w:numPr>
      </w:pPr>
      <w:r>
        <w:t>Co</w:t>
      </w:r>
      <w:r w:rsidR="00A13C05">
        <w:t>-channel c</w:t>
      </w:r>
      <w:r w:rsidR="00CC5A94">
        <w:t>o</w:t>
      </w:r>
      <w:r w:rsidR="005A0D92">
        <w:t>llision in transmission</w:t>
      </w:r>
      <w:r w:rsidR="00AE758F">
        <w:t xml:space="preserve"> (CC-TX)</w:t>
      </w:r>
    </w:p>
    <w:p w14:paraId="16466FDA" w14:textId="65FE43F6" w:rsidR="008476F7" w:rsidRDefault="008476F7" w:rsidP="00AB4CA3">
      <w:pPr>
        <w:pStyle w:val="3GPPText"/>
        <w:numPr>
          <w:ilvl w:val="1"/>
          <w:numId w:val="9"/>
        </w:numPr>
      </w:pPr>
      <w:r>
        <w:t>TX UE</w:t>
      </w:r>
      <w:r w:rsidRPr="00CF0C00">
        <w:rPr>
          <w:vertAlign w:val="subscript"/>
        </w:rPr>
        <w:t>1</w:t>
      </w:r>
      <w:r>
        <w:t xml:space="preserve"> and TX UE</w:t>
      </w:r>
      <w:r w:rsidRPr="00CF0C00">
        <w:rPr>
          <w:vertAlign w:val="subscript"/>
        </w:rPr>
        <w:t>2</w:t>
      </w:r>
      <w:r>
        <w:t xml:space="preserve"> transmitted in the same slot</w:t>
      </w:r>
      <w:r w:rsidR="00F948C3">
        <w:t xml:space="preserve"> on overlapped frequency resources</w:t>
      </w:r>
      <w:r>
        <w:t>. UE</w:t>
      </w:r>
      <w:r w:rsidRPr="00CF0C00">
        <w:rPr>
          <w:vertAlign w:val="subscript"/>
        </w:rPr>
        <w:t>1</w:t>
      </w:r>
      <w:r>
        <w:t xml:space="preserve"> is </w:t>
      </w:r>
      <w:r w:rsidR="00F948C3">
        <w:t xml:space="preserve">not </w:t>
      </w:r>
      <w:r>
        <w:t>a target RX of UE</w:t>
      </w:r>
      <w:r w:rsidRPr="00CF0C00">
        <w:rPr>
          <w:vertAlign w:val="subscript"/>
        </w:rPr>
        <w:t>2</w:t>
      </w:r>
      <w:r>
        <w:t xml:space="preserve"> and UE</w:t>
      </w:r>
      <w:r w:rsidRPr="00CF0C00">
        <w:rPr>
          <w:vertAlign w:val="subscript"/>
        </w:rPr>
        <w:t>2</w:t>
      </w:r>
      <w:r>
        <w:t xml:space="preserve"> is </w:t>
      </w:r>
      <w:r w:rsidR="00F948C3">
        <w:t xml:space="preserve">not </w:t>
      </w:r>
      <w:r>
        <w:t>a target RX of UE</w:t>
      </w:r>
      <w:r w:rsidRPr="00CF0C00">
        <w:rPr>
          <w:vertAlign w:val="subscript"/>
        </w:rPr>
        <w:t>1</w:t>
      </w:r>
    </w:p>
    <w:p w14:paraId="6F43EF13" w14:textId="371A03E5" w:rsidR="005A0D92" w:rsidRDefault="00A13C05" w:rsidP="00AB4CA3">
      <w:pPr>
        <w:pStyle w:val="3GPPText"/>
        <w:numPr>
          <w:ilvl w:val="0"/>
          <w:numId w:val="9"/>
        </w:numPr>
      </w:pPr>
      <w:r>
        <w:t>Co-channel c</w:t>
      </w:r>
      <w:r w:rsidR="005A0D92">
        <w:t>ollision in reservation</w:t>
      </w:r>
      <w:r w:rsidR="00AE758F">
        <w:t xml:space="preserve"> (CC-RX)</w:t>
      </w:r>
    </w:p>
    <w:p w14:paraId="19A0285A" w14:textId="72F15712" w:rsidR="00A14F0C" w:rsidRDefault="00A14F0C" w:rsidP="00AB4CA3">
      <w:pPr>
        <w:pStyle w:val="3GPPText"/>
        <w:numPr>
          <w:ilvl w:val="1"/>
          <w:numId w:val="9"/>
        </w:numPr>
      </w:pPr>
      <w:r>
        <w:t>TX UE</w:t>
      </w:r>
      <w:r w:rsidRPr="00CF0C00">
        <w:rPr>
          <w:vertAlign w:val="subscript"/>
        </w:rPr>
        <w:t>1</w:t>
      </w:r>
      <w:r>
        <w:t xml:space="preserve"> and TX UE</w:t>
      </w:r>
      <w:r w:rsidRPr="00CF0C00">
        <w:rPr>
          <w:vertAlign w:val="subscript"/>
        </w:rPr>
        <w:t>2</w:t>
      </w:r>
      <w:r>
        <w:t xml:space="preserve"> reserved resource in the same slot on overlapped frequency resources. UE</w:t>
      </w:r>
      <w:r w:rsidRPr="00CF0C00">
        <w:rPr>
          <w:vertAlign w:val="subscript"/>
        </w:rPr>
        <w:t>1</w:t>
      </w:r>
      <w:r>
        <w:t xml:space="preserve"> is not a target RX of UE</w:t>
      </w:r>
      <w:r w:rsidRPr="00CF0C00">
        <w:rPr>
          <w:vertAlign w:val="subscript"/>
        </w:rPr>
        <w:t>2</w:t>
      </w:r>
      <w:r>
        <w:t xml:space="preserve"> and UE</w:t>
      </w:r>
      <w:r w:rsidRPr="00CF0C00">
        <w:rPr>
          <w:vertAlign w:val="subscript"/>
        </w:rPr>
        <w:t>2</w:t>
      </w:r>
      <w:r>
        <w:t xml:space="preserve"> is not a target RX of UE</w:t>
      </w:r>
      <w:r w:rsidRPr="00CF0C00">
        <w:rPr>
          <w:vertAlign w:val="subscript"/>
        </w:rPr>
        <w:t>1</w:t>
      </w:r>
    </w:p>
    <w:p w14:paraId="7D9721B3" w14:textId="653DA023" w:rsidR="00052350" w:rsidRDefault="00C60BE7">
      <w:pPr>
        <w:pStyle w:val="3GPPText"/>
      </w:pPr>
      <w:r>
        <w:t xml:space="preserve">Each of the described above </w:t>
      </w:r>
      <w:r w:rsidR="00BA60F4">
        <w:t xml:space="preserve">sidelink </w:t>
      </w:r>
      <w:r>
        <w:t xml:space="preserve">conflicts can be semi-persistent or dynamic depending </w:t>
      </w:r>
      <w:r w:rsidR="00BA60F4">
        <w:t xml:space="preserve">on transmission mode. </w:t>
      </w:r>
      <w:r w:rsidR="00176C32">
        <w:t xml:space="preserve">The described </w:t>
      </w:r>
      <w:r w:rsidR="0049000E">
        <w:t>above</w:t>
      </w:r>
      <w:r w:rsidR="00C46948">
        <w:t xml:space="preserve"> sidelink</w:t>
      </w:r>
      <w:r w:rsidR="0049000E">
        <w:t xml:space="preserve"> conflicts can be </w:t>
      </w:r>
      <w:r w:rsidR="00C46948">
        <w:t>mitigated by mea</w:t>
      </w:r>
      <w:r w:rsidR="0076777A">
        <w:t>ns of inter-UE coordination signaling</w:t>
      </w:r>
      <w:r w:rsidR="00D76426">
        <w:t xml:space="preserve"> considered in this document</w:t>
      </w:r>
      <w:r w:rsidR="0076777A">
        <w:t>.</w:t>
      </w:r>
    </w:p>
    <w:p w14:paraId="083559E7" w14:textId="01C697B6" w:rsidR="00065931" w:rsidRDefault="00065931">
      <w:pPr>
        <w:pStyle w:val="3GPPText"/>
      </w:pPr>
    </w:p>
    <w:p w14:paraId="3AB6DBB6" w14:textId="03AE3141" w:rsidR="00065931" w:rsidRDefault="00065931" w:rsidP="00AB4CA3">
      <w:pPr>
        <w:pStyle w:val="3GPPText"/>
        <w:numPr>
          <w:ilvl w:val="0"/>
          <w:numId w:val="11"/>
        </w:numPr>
      </w:pPr>
    </w:p>
    <w:p w14:paraId="3045D7B0" w14:textId="784B8AD4" w:rsidR="00774F64" w:rsidRPr="00141392" w:rsidRDefault="00774F64" w:rsidP="00AB4CA3">
      <w:pPr>
        <w:pStyle w:val="3GPPText"/>
        <w:numPr>
          <w:ilvl w:val="1"/>
          <w:numId w:val="11"/>
        </w:numPr>
        <w:rPr>
          <w:b/>
          <w:bCs/>
        </w:rPr>
      </w:pPr>
      <w:r w:rsidRPr="00141392">
        <w:rPr>
          <w:b/>
          <w:bCs/>
        </w:rPr>
        <w:t xml:space="preserve">RAN WG1 to discuss which of the following sidelink conflicts </w:t>
      </w:r>
      <w:r w:rsidR="00085925">
        <w:rPr>
          <w:b/>
          <w:bCs/>
        </w:rPr>
        <w:t>should</w:t>
      </w:r>
      <w:r w:rsidR="00141392" w:rsidRPr="00141392">
        <w:rPr>
          <w:b/>
          <w:bCs/>
        </w:rPr>
        <w:t xml:space="preserve"> be addressed by inter-UE coordination signaling</w:t>
      </w:r>
    </w:p>
    <w:p w14:paraId="6218028A" w14:textId="77777777" w:rsidR="00141392" w:rsidRPr="00141392" w:rsidRDefault="00141392" w:rsidP="00AB4CA3">
      <w:pPr>
        <w:pStyle w:val="3GPPText"/>
        <w:numPr>
          <w:ilvl w:val="2"/>
          <w:numId w:val="11"/>
        </w:numPr>
        <w:rPr>
          <w:b/>
          <w:bCs/>
        </w:rPr>
      </w:pPr>
      <w:r w:rsidRPr="00141392">
        <w:rPr>
          <w:b/>
          <w:bCs/>
        </w:rPr>
        <w:t>Half-duplex in transmission (HD-TX)</w:t>
      </w:r>
    </w:p>
    <w:p w14:paraId="2CC37EDF" w14:textId="77777777" w:rsidR="00141392" w:rsidRPr="00141392" w:rsidRDefault="00141392" w:rsidP="00AB4CA3">
      <w:pPr>
        <w:pStyle w:val="3GPPText"/>
        <w:numPr>
          <w:ilvl w:val="2"/>
          <w:numId w:val="11"/>
        </w:numPr>
        <w:rPr>
          <w:b/>
          <w:bCs/>
        </w:rPr>
      </w:pPr>
      <w:r w:rsidRPr="00141392">
        <w:rPr>
          <w:b/>
          <w:bCs/>
        </w:rPr>
        <w:t>Half-duplex in reservation (HD-RSV)</w:t>
      </w:r>
    </w:p>
    <w:p w14:paraId="534AADDE" w14:textId="77777777" w:rsidR="00141392" w:rsidRPr="00141392" w:rsidRDefault="00141392" w:rsidP="00AB4CA3">
      <w:pPr>
        <w:pStyle w:val="3GPPText"/>
        <w:numPr>
          <w:ilvl w:val="2"/>
          <w:numId w:val="11"/>
        </w:numPr>
        <w:rPr>
          <w:b/>
          <w:bCs/>
        </w:rPr>
      </w:pPr>
      <w:r w:rsidRPr="00141392">
        <w:rPr>
          <w:b/>
          <w:bCs/>
        </w:rPr>
        <w:t>Half-duplex in reception (HD-RX)</w:t>
      </w:r>
    </w:p>
    <w:p w14:paraId="70446A56" w14:textId="77777777" w:rsidR="00141392" w:rsidRPr="00141392" w:rsidRDefault="00141392" w:rsidP="00AB4CA3">
      <w:pPr>
        <w:pStyle w:val="3GPPText"/>
        <w:numPr>
          <w:ilvl w:val="2"/>
          <w:numId w:val="11"/>
        </w:numPr>
        <w:rPr>
          <w:b/>
          <w:bCs/>
        </w:rPr>
      </w:pPr>
      <w:r w:rsidRPr="00141392">
        <w:rPr>
          <w:b/>
          <w:bCs/>
        </w:rPr>
        <w:t>Co-channel collision in transmission (CC-TX)</w:t>
      </w:r>
    </w:p>
    <w:p w14:paraId="050EC7C2" w14:textId="6C411242" w:rsidR="00141392" w:rsidRDefault="00141392" w:rsidP="00AB4CA3">
      <w:pPr>
        <w:pStyle w:val="3GPPText"/>
        <w:numPr>
          <w:ilvl w:val="2"/>
          <w:numId w:val="11"/>
        </w:numPr>
        <w:rPr>
          <w:b/>
          <w:bCs/>
        </w:rPr>
      </w:pPr>
      <w:r w:rsidRPr="00141392">
        <w:rPr>
          <w:b/>
          <w:bCs/>
        </w:rPr>
        <w:t>Co-channel collision in reservation (CC-RX)</w:t>
      </w:r>
    </w:p>
    <w:p w14:paraId="01223E09" w14:textId="61348C30" w:rsidR="002F0CB8" w:rsidRPr="00CA0D51" w:rsidRDefault="00CA0D51" w:rsidP="00AB4CA3">
      <w:pPr>
        <w:pStyle w:val="3GPPText"/>
        <w:numPr>
          <w:ilvl w:val="1"/>
          <w:numId w:val="11"/>
        </w:numPr>
      </w:pPr>
      <w:r w:rsidRPr="00CA0D51">
        <w:rPr>
          <w:b/>
          <w:bCs/>
        </w:rPr>
        <w:t xml:space="preserve">Inter-UE coordination signaling </w:t>
      </w:r>
      <w:r w:rsidR="001149FF">
        <w:rPr>
          <w:b/>
          <w:bCs/>
        </w:rPr>
        <w:t xml:space="preserve">to </w:t>
      </w:r>
      <w:r w:rsidR="00BE639E" w:rsidRPr="00CA0D51">
        <w:rPr>
          <w:b/>
          <w:bCs/>
        </w:rPr>
        <w:t xml:space="preserve">at least </w:t>
      </w:r>
      <w:r w:rsidRPr="00CA0D51">
        <w:rPr>
          <w:b/>
          <w:bCs/>
        </w:rPr>
        <w:t>addres</w:t>
      </w:r>
      <w:r w:rsidR="001149FF">
        <w:rPr>
          <w:b/>
          <w:bCs/>
        </w:rPr>
        <w:t>s</w:t>
      </w:r>
      <w:r w:rsidRPr="00CA0D51">
        <w:rPr>
          <w:b/>
          <w:bCs/>
        </w:rPr>
        <w:t xml:space="preserve"> </w:t>
      </w:r>
      <w:r w:rsidR="00BE639E">
        <w:rPr>
          <w:b/>
          <w:bCs/>
        </w:rPr>
        <w:t xml:space="preserve">sidelink conflicts of </w:t>
      </w:r>
      <w:r w:rsidR="00ED62B8" w:rsidRPr="00CA0D51">
        <w:rPr>
          <w:b/>
          <w:bCs/>
        </w:rPr>
        <w:t>half-duplex in transmission</w:t>
      </w:r>
    </w:p>
    <w:p w14:paraId="75A78C66" w14:textId="77777777" w:rsidR="00CA0D51" w:rsidRPr="00CA0D51" w:rsidRDefault="00CA0D51" w:rsidP="00CA0D51">
      <w:pPr>
        <w:pStyle w:val="3GPPText"/>
      </w:pPr>
    </w:p>
    <w:p w14:paraId="7C016A4C" w14:textId="01DADE70" w:rsidR="00537FF4" w:rsidRDefault="00537FF4" w:rsidP="002F0CB8">
      <w:pPr>
        <w:pStyle w:val="Heading2"/>
      </w:pPr>
      <w:r>
        <w:t>Inter-UE Coordination Signalling</w:t>
      </w:r>
      <w:r w:rsidR="00150FDB">
        <w:t xml:space="preserve"> Types</w:t>
      </w:r>
    </w:p>
    <w:p w14:paraId="0CFBF236" w14:textId="41F929DC" w:rsidR="00537FF4" w:rsidRDefault="00537FF4" w:rsidP="00537FF4">
      <w:pPr>
        <w:pStyle w:val="3GPPText"/>
      </w:pPr>
      <w:r>
        <w:t xml:space="preserve">Two types of inter-UE coordination signaling can be </w:t>
      </w:r>
      <w:r w:rsidR="005D7554">
        <w:t>considered</w:t>
      </w:r>
      <w:r w:rsidR="002D4929">
        <w:t xml:space="preserve"> for NR sidelink communication</w:t>
      </w:r>
      <w:r w:rsidR="005D7554">
        <w:t>:</w:t>
      </w:r>
    </w:p>
    <w:p w14:paraId="099BB2DA" w14:textId="30E8C64F" w:rsidR="005D7554" w:rsidRDefault="005D7554" w:rsidP="00AB4CA3">
      <w:pPr>
        <w:pStyle w:val="3GPPText"/>
        <w:numPr>
          <w:ilvl w:val="0"/>
          <w:numId w:val="10"/>
        </w:numPr>
      </w:pPr>
      <w:r>
        <w:t>Physical layer signaling over PSFCH</w:t>
      </w:r>
      <w:r w:rsidR="00B4686A">
        <w:t xml:space="preserve"> (dynamic feedback)</w:t>
      </w:r>
    </w:p>
    <w:p w14:paraId="494917C8" w14:textId="77777777" w:rsidR="00EC5B3A" w:rsidRDefault="00EC5B3A" w:rsidP="00AB4CA3">
      <w:pPr>
        <w:pStyle w:val="3GPPText"/>
        <w:numPr>
          <w:ilvl w:val="1"/>
          <w:numId w:val="10"/>
        </w:numPr>
      </w:pPr>
      <w:r>
        <w:t>Pros:</w:t>
      </w:r>
    </w:p>
    <w:p w14:paraId="6F145409" w14:textId="656DBFDD" w:rsidR="00AD4C79" w:rsidRDefault="0026567F" w:rsidP="00AB4CA3">
      <w:pPr>
        <w:pStyle w:val="3GPPText"/>
        <w:numPr>
          <w:ilvl w:val="2"/>
          <w:numId w:val="10"/>
        </w:numPr>
      </w:pPr>
      <w:r>
        <w:t>Low latency dynamic feedback, that c</w:t>
      </w:r>
      <w:r w:rsidR="00487C94">
        <w:t xml:space="preserve">an </w:t>
      </w:r>
      <w:r w:rsidR="007268CD">
        <w:t xml:space="preserve">mitigate </w:t>
      </w:r>
      <w:r w:rsidR="00487C94">
        <w:t xml:space="preserve">sidelink conflict </w:t>
      </w:r>
      <w:r w:rsidR="00766DE8">
        <w:t>during</w:t>
      </w:r>
      <w:r w:rsidR="00487C94">
        <w:t xml:space="preserve"> </w:t>
      </w:r>
      <w:r w:rsidR="00766DE8">
        <w:t>transmission of a given TB</w:t>
      </w:r>
    </w:p>
    <w:p w14:paraId="7CDEB4EB" w14:textId="336B4A5B" w:rsidR="007268CD" w:rsidRDefault="00845842" w:rsidP="00AB4CA3">
      <w:pPr>
        <w:pStyle w:val="3GPPText"/>
        <w:numPr>
          <w:ilvl w:val="2"/>
          <w:numId w:val="10"/>
        </w:numPr>
      </w:pPr>
      <w:r>
        <w:t>Similar</w:t>
      </w:r>
      <w:r w:rsidR="002D4929">
        <w:t xml:space="preserve">ity with </w:t>
      </w:r>
      <w:r>
        <w:t xml:space="preserve">HARQ ACK/NACK </w:t>
      </w:r>
      <w:r w:rsidR="002D4929">
        <w:t>feedback</w:t>
      </w:r>
      <w:r w:rsidR="00A932C5">
        <w:t xml:space="preserve"> mechanism</w:t>
      </w:r>
    </w:p>
    <w:p w14:paraId="62152432" w14:textId="1C2A0B89" w:rsidR="00065931" w:rsidRDefault="00845842" w:rsidP="00AB4CA3">
      <w:pPr>
        <w:pStyle w:val="3GPPText"/>
        <w:numPr>
          <w:ilvl w:val="1"/>
          <w:numId w:val="10"/>
        </w:numPr>
      </w:pPr>
      <w:r>
        <w:t xml:space="preserve">Cons: </w:t>
      </w:r>
    </w:p>
    <w:p w14:paraId="14093CA5" w14:textId="0CEC7FCF" w:rsidR="00845842" w:rsidRDefault="00A932C5" w:rsidP="00AB4CA3">
      <w:pPr>
        <w:pStyle w:val="3GPPText"/>
        <w:numPr>
          <w:ilvl w:val="2"/>
          <w:numId w:val="10"/>
        </w:numPr>
      </w:pPr>
      <w:r>
        <w:t>Relatively s</w:t>
      </w:r>
      <w:r w:rsidR="00B4686A">
        <w:t>mall</w:t>
      </w:r>
      <w:r w:rsidR="00845842">
        <w:t xml:space="preserve"> payload</w:t>
      </w:r>
    </w:p>
    <w:p w14:paraId="507FAC80" w14:textId="31798B13" w:rsidR="005D7554" w:rsidRDefault="005D7554" w:rsidP="00AB4CA3">
      <w:pPr>
        <w:pStyle w:val="3GPPText"/>
        <w:numPr>
          <w:ilvl w:val="0"/>
          <w:numId w:val="10"/>
        </w:numPr>
      </w:pPr>
      <w:r>
        <w:t>Higher layer signaling over PSSCH</w:t>
      </w:r>
      <w:r w:rsidR="00B4686A">
        <w:t xml:space="preserve"> (semi-static feedback)</w:t>
      </w:r>
    </w:p>
    <w:p w14:paraId="1ED926E1" w14:textId="3110EECF" w:rsidR="006412DC" w:rsidRDefault="006412DC" w:rsidP="00AB4CA3">
      <w:pPr>
        <w:pStyle w:val="3GPPText"/>
        <w:numPr>
          <w:ilvl w:val="1"/>
          <w:numId w:val="10"/>
        </w:numPr>
      </w:pPr>
      <w:r>
        <w:t>Pros</w:t>
      </w:r>
    </w:p>
    <w:p w14:paraId="71A64C45" w14:textId="1F2B51E3" w:rsidR="006412DC" w:rsidRDefault="00C91550" w:rsidP="00AB4CA3">
      <w:pPr>
        <w:pStyle w:val="3GPPText"/>
        <w:numPr>
          <w:ilvl w:val="2"/>
          <w:numId w:val="10"/>
        </w:numPr>
      </w:pPr>
      <w:r>
        <w:t>Flexible payload size</w:t>
      </w:r>
    </w:p>
    <w:p w14:paraId="30686D68" w14:textId="13C8E170" w:rsidR="006412DC" w:rsidRDefault="006412DC" w:rsidP="00AB4CA3">
      <w:pPr>
        <w:pStyle w:val="3GPPText"/>
        <w:numPr>
          <w:ilvl w:val="1"/>
          <w:numId w:val="10"/>
        </w:numPr>
      </w:pPr>
      <w:r>
        <w:t>Cons</w:t>
      </w:r>
    </w:p>
    <w:p w14:paraId="1C7D4E98" w14:textId="1260B01D" w:rsidR="006412DC" w:rsidRDefault="006C645A" w:rsidP="00AB4CA3">
      <w:pPr>
        <w:pStyle w:val="3GPPText"/>
        <w:numPr>
          <w:ilvl w:val="2"/>
          <w:numId w:val="10"/>
        </w:numPr>
      </w:pPr>
      <w:r>
        <w:t>Relatively h</w:t>
      </w:r>
      <w:r w:rsidR="00E708C2">
        <w:t>igh latency</w:t>
      </w:r>
    </w:p>
    <w:p w14:paraId="27CD0015" w14:textId="2F0E1AEB" w:rsidR="005D09DA" w:rsidRDefault="00152E2B" w:rsidP="00537FF4">
      <w:pPr>
        <w:pStyle w:val="3GPPText"/>
      </w:pPr>
      <w:r>
        <w:t xml:space="preserve">In our view physical layer signaling is a more powerful </w:t>
      </w:r>
      <w:r w:rsidR="00E20A45">
        <w:t>approach</w:t>
      </w:r>
      <w:r>
        <w:t xml:space="preserve"> since it can </w:t>
      </w:r>
      <w:r w:rsidR="00E20A45">
        <w:t xml:space="preserve">dynamically </w:t>
      </w:r>
      <w:r>
        <w:t xml:space="preserve">address sidelink conflicts </w:t>
      </w:r>
      <w:r w:rsidR="00CA0D51">
        <w:t xml:space="preserve">during transmission of a given TB. </w:t>
      </w:r>
      <w:r w:rsidR="00752DC7">
        <w:t xml:space="preserve">Physical layer signaling can be used to </w:t>
      </w:r>
      <w:r w:rsidR="00C164E7">
        <w:t xml:space="preserve">mitigate impact of the following sidelink conflicts: </w:t>
      </w:r>
      <w:r w:rsidR="0048232D">
        <w:t>half-duplex in transmission/reservation/reception and co-channel collisions in transmission/reservation.</w:t>
      </w:r>
    </w:p>
    <w:p w14:paraId="35757311" w14:textId="71A7BD96" w:rsidR="00537FF4" w:rsidRDefault="00CC0B32" w:rsidP="00537FF4">
      <w:pPr>
        <w:pStyle w:val="3GPPText"/>
      </w:pPr>
      <w:r>
        <w:t>The higher layer signaling</w:t>
      </w:r>
      <w:r w:rsidR="00E20A45">
        <w:t>,</w:t>
      </w:r>
      <w:r>
        <w:t xml:space="preserve"> if it is supported</w:t>
      </w:r>
      <w:r w:rsidR="00757036">
        <w:t>,</w:t>
      </w:r>
      <w:r>
        <w:t xml:space="preserve"> should be considered as assistance information</w:t>
      </w:r>
      <w:r w:rsidR="00E20A45">
        <w:t xml:space="preserve"> for TX UE </w:t>
      </w:r>
      <w:r w:rsidR="003F13A3">
        <w:t xml:space="preserve">semi-persistent </w:t>
      </w:r>
      <w:r w:rsidR="00E20A45">
        <w:t>resource selection</w:t>
      </w:r>
      <w:r w:rsidR="00757036">
        <w:t xml:space="preserve"> and should mainly target enhancements for semi-persistent resource </w:t>
      </w:r>
      <w:r w:rsidR="00AE521F">
        <w:t>(re)-</w:t>
      </w:r>
      <w:r w:rsidR="00757036">
        <w:t>selection</w:t>
      </w:r>
      <w:r w:rsidR="00AE521F">
        <w:t xml:space="preserve"> by TX UE</w:t>
      </w:r>
      <w:r w:rsidR="00E20A45">
        <w:t>.</w:t>
      </w:r>
    </w:p>
    <w:p w14:paraId="326BD6D0" w14:textId="77777777" w:rsidR="00AE521F" w:rsidRDefault="00AE521F" w:rsidP="00AE521F">
      <w:pPr>
        <w:pStyle w:val="3GPPText"/>
      </w:pPr>
    </w:p>
    <w:p w14:paraId="6E1CC57F" w14:textId="77777777" w:rsidR="00AE521F" w:rsidRDefault="00AE521F" w:rsidP="00AB4CA3">
      <w:pPr>
        <w:pStyle w:val="3GPPText"/>
        <w:numPr>
          <w:ilvl w:val="0"/>
          <w:numId w:val="11"/>
        </w:numPr>
      </w:pPr>
    </w:p>
    <w:p w14:paraId="422F9894" w14:textId="0C95D849" w:rsidR="00914208" w:rsidRDefault="00AF5537" w:rsidP="00AB4CA3">
      <w:pPr>
        <w:pStyle w:val="3GPPText"/>
        <w:numPr>
          <w:ilvl w:val="1"/>
          <w:numId w:val="11"/>
        </w:numPr>
        <w:rPr>
          <w:b/>
          <w:bCs/>
        </w:rPr>
      </w:pPr>
      <w:r>
        <w:rPr>
          <w:b/>
          <w:bCs/>
        </w:rPr>
        <w:t xml:space="preserve">Support </w:t>
      </w:r>
      <w:r w:rsidR="002D0A99">
        <w:rPr>
          <w:b/>
          <w:bCs/>
        </w:rPr>
        <w:t xml:space="preserve">physical layer signaling for </w:t>
      </w:r>
      <w:r w:rsidR="0017593F">
        <w:rPr>
          <w:b/>
          <w:bCs/>
        </w:rPr>
        <w:t xml:space="preserve">low-latency inter-UE </w:t>
      </w:r>
      <w:r w:rsidR="00914208">
        <w:rPr>
          <w:b/>
          <w:bCs/>
        </w:rPr>
        <w:t>coordination feedback with small payload</w:t>
      </w:r>
    </w:p>
    <w:p w14:paraId="60D19478" w14:textId="4532DAFD" w:rsidR="00AE521F" w:rsidRDefault="00914208" w:rsidP="00AB4CA3">
      <w:pPr>
        <w:pStyle w:val="3GPPText"/>
        <w:numPr>
          <w:ilvl w:val="2"/>
          <w:numId w:val="11"/>
        </w:numPr>
        <w:rPr>
          <w:b/>
          <w:bCs/>
        </w:rPr>
      </w:pPr>
      <w:r>
        <w:rPr>
          <w:b/>
          <w:bCs/>
        </w:rPr>
        <w:t xml:space="preserve">PSFCH is considered as a </w:t>
      </w:r>
      <w:r w:rsidR="00250D20">
        <w:rPr>
          <w:b/>
          <w:bCs/>
        </w:rPr>
        <w:t>baseline</w:t>
      </w:r>
      <w:r w:rsidR="007878EF">
        <w:rPr>
          <w:b/>
          <w:bCs/>
        </w:rPr>
        <w:t xml:space="preserve"> for physical layer inter-UE coordination feedback</w:t>
      </w:r>
      <w:r w:rsidR="00250D20">
        <w:rPr>
          <w:b/>
          <w:bCs/>
        </w:rPr>
        <w:t xml:space="preserve"> design</w:t>
      </w:r>
    </w:p>
    <w:p w14:paraId="5E8EBEEA" w14:textId="0CF6198D" w:rsidR="007878EF" w:rsidRDefault="007878EF" w:rsidP="00AB4CA3">
      <w:pPr>
        <w:pStyle w:val="3GPPText"/>
        <w:numPr>
          <w:ilvl w:val="1"/>
          <w:numId w:val="11"/>
        </w:numPr>
        <w:rPr>
          <w:b/>
          <w:bCs/>
        </w:rPr>
      </w:pPr>
      <w:r>
        <w:rPr>
          <w:b/>
          <w:bCs/>
        </w:rPr>
        <w:t xml:space="preserve">Higher layer inter-UE coordination signaling, if it is supported, </w:t>
      </w:r>
      <w:r w:rsidR="000F54A5">
        <w:rPr>
          <w:b/>
          <w:bCs/>
        </w:rPr>
        <w:t xml:space="preserve">should target to optimize semi-persistent </w:t>
      </w:r>
      <w:r w:rsidR="00250D20">
        <w:rPr>
          <w:b/>
          <w:bCs/>
        </w:rPr>
        <w:t>resource allocation</w:t>
      </w:r>
    </w:p>
    <w:p w14:paraId="43A4FBA6" w14:textId="6C41B6C8" w:rsidR="007878EF" w:rsidRPr="00141392" w:rsidRDefault="00250D20" w:rsidP="00AB4CA3">
      <w:pPr>
        <w:pStyle w:val="3GPPText"/>
        <w:numPr>
          <w:ilvl w:val="2"/>
          <w:numId w:val="11"/>
        </w:numPr>
        <w:rPr>
          <w:b/>
          <w:bCs/>
        </w:rPr>
      </w:pPr>
      <w:r>
        <w:rPr>
          <w:b/>
          <w:bCs/>
        </w:rPr>
        <w:t xml:space="preserve">PSSCH is considered </w:t>
      </w:r>
      <w:r w:rsidR="00AF5537">
        <w:rPr>
          <w:b/>
          <w:bCs/>
        </w:rPr>
        <w:t>as a baseline for higher layer inter-UE coordination feedback design</w:t>
      </w:r>
    </w:p>
    <w:p w14:paraId="7B421D52" w14:textId="77777777" w:rsidR="00AE521F" w:rsidRPr="00537FF4" w:rsidRDefault="00AE521F" w:rsidP="00537FF4">
      <w:pPr>
        <w:pStyle w:val="3GPPText"/>
      </w:pPr>
    </w:p>
    <w:p w14:paraId="33EC7ECF" w14:textId="44326AAA" w:rsidR="00150FDB" w:rsidRDefault="00150FDB" w:rsidP="00150FDB">
      <w:pPr>
        <w:pStyle w:val="Heading3"/>
      </w:pPr>
      <w:r>
        <w:t xml:space="preserve">Physical </w:t>
      </w:r>
      <w:r w:rsidR="00BD4D24">
        <w:t>L</w:t>
      </w:r>
      <w:r>
        <w:t xml:space="preserve">ayer </w:t>
      </w:r>
      <w:r w:rsidR="00BD4D24">
        <w:t>Signalling for Inter-UE Coordination</w:t>
      </w:r>
    </w:p>
    <w:p w14:paraId="5D32DD63" w14:textId="53ED1B4E" w:rsidR="00BD4D24" w:rsidRDefault="00414D67" w:rsidP="00BD4D24">
      <w:pPr>
        <w:pStyle w:val="3GPPText"/>
      </w:pPr>
      <w:r>
        <w:t xml:space="preserve">The physical layer signaling </w:t>
      </w:r>
      <w:r w:rsidR="000D4020">
        <w:t>can</w:t>
      </w:r>
      <w:r>
        <w:t xml:space="preserve"> be used to provide inter-UE coordination feedback </w:t>
      </w:r>
      <w:r w:rsidR="000D4020">
        <w:t>to TX UEs on the following sidelink conflicts:</w:t>
      </w:r>
    </w:p>
    <w:p w14:paraId="588440E4" w14:textId="77777777" w:rsidR="000D4020" w:rsidRPr="000D4020" w:rsidRDefault="000D4020" w:rsidP="00AB4CA3">
      <w:pPr>
        <w:pStyle w:val="3GPPText"/>
        <w:numPr>
          <w:ilvl w:val="1"/>
          <w:numId w:val="11"/>
        </w:numPr>
      </w:pPr>
      <w:r w:rsidRPr="000D4020">
        <w:t>Half-duplex in transmission (HD-TX)</w:t>
      </w:r>
    </w:p>
    <w:p w14:paraId="64BA5E71" w14:textId="77777777" w:rsidR="000D4020" w:rsidRPr="000D4020" w:rsidRDefault="000D4020" w:rsidP="00AB4CA3">
      <w:pPr>
        <w:pStyle w:val="3GPPText"/>
        <w:numPr>
          <w:ilvl w:val="1"/>
          <w:numId w:val="11"/>
        </w:numPr>
      </w:pPr>
      <w:r w:rsidRPr="000D4020">
        <w:t>Half-duplex in reservation (HD-RSV)</w:t>
      </w:r>
    </w:p>
    <w:p w14:paraId="5CC5F94E" w14:textId="77777777" w:rsidR="000D4020" w:rsidRPr="000D4020" w:rsidRDefault="000D4020" w:rsidP="00AB4CA3">
      <w:pPr>
        <w:pStyle w:val="3GPPText"/>
        <w:numPr>
          <w:ilvl w:val="1"/>
          <w:numId w:val="11"/>
        </w:numPr>
      </w:pPr>
      <w:r w:rsidRPr="000D4020">
        <w:t>Half-duplex in reception (HD-RX)</w:t>
      </w:r>
    </w:p>
    <w:p w14:paraId="31FA0086" w14:textId="77777777" w:rsidR="000D4020" w:rsidRPr="000D4020" w:rsidRDefault="000D4020" w:rsidP="00AB4CA3">
      <w:pPr>
        <w:pStyle w:val="3GPPText"/>
        <w:numPr>
          <w:ilvl w:val="1"/>
          <w:numId w:val="11"/>
        </w:numPr>
      </w:pPr>
      <w:r w:rsidRPr="000D4020">
        <w:t>Co-channel collision in transmission (CC-TX)</w:t>
      </w:r>
    </w:p>
    <w:p w14:paraId="5EF2F0B1" w14:textId="767BFD63" w:rsidR="000D4020" w:rsidRPr="000D4020" w:rsidRDefault="000D4020" w:rsidP="00AB4CA3">
      <w:pPr>
        <w:pStyle w:val="3GPPText"/>
        <w:numPr>
          <w:ilvl w:val="1"/>
          <w:numId w:val="11"/>
        </w:numPr>
      </w:pPr>
      <w:r w:rsidRPr="000D4020">
        <w:t>Co-channel collision in reservation (CC-R</w:t>
      </w:r>
      <w:r w:rsidR="0089451D">
        <w:t>SV</w:t>
      </w:r>
      <w:r w:rsidRPr="000D4020">
        <w:t>)</w:t>
      </w:r>
    </w:p>
    <w:p w14:paraId="54A45613" w14:textId="266478D7" w:rsidR="00BD4D24" w:rsidRDefault="006D3FE8" w:rsidP="00BD4D24">
      <w:pPr>
        <w:pStyle w:val="3GPPText"/>
      </w:pPr>
      <w:r>
        <w:t>In our view</w:t>
      </w:r>
      <w:r w:rsidR="002D0A99">
        <w:t>,</w:t>
      </w:r>
      <w:r>
        <w:t xml:space="preserve"> at least half-duplex conflicts should be </w:t>
      </w:r>
      <w:r w:rsidR="00C4659C">
        <w:t>addressed since</w:t>
      </w:r>
      <w:r w:rsidR="00C24561">
        <w:t xml:space="preserve"> those are the most </w:t>
      </w:r>
      <w:r w:rsidR="00D04581">
        <w:t>critical ones</w:t>
      </w:r>
      <w:r w:rsidR="00C24561">
        <w:t xml:space="preserve"> in terms of </w:t>
      </w:r>
      <w:r w:rsidR="00D04581">
        <w:t xml:space="preserve">guaranteeing service </w:t>
      </w:r>
      <w:r w:rsidR="00C24561">
        <w:t>reliability</w:t>
      </w:r>
      <w:r w:rsidR="00D04581">
        <w:t xml:space="preserve">. Half-duplex conflicts </w:t>
      </w:r>
      <w:r w:rsidR="00FB008E">
        <w:t xml:space="preserve">happen </w:t>
      </w:r>
      <w:r w:rsidR="00D04581">
        <w:t>(“</w:t>
      </w:r>
      <w:r w:rsidR="00FB008E">
        <w:t>unintentionally</w:t>
      </w:r>
      <w:r w:rsidR="00D04581">
        <w:t>”)</w:t>
      </w:r>
      <w:r w:rsidR="00FB008E">
        <w:t xml:space="preserve"> due to shortcomings of sensing and resource selection procedure such as processing delays </w:t>
      </w:r>
      <w:r w:rsidR="00C4659C">
        <w:t>or</w:t>
      </w:r>
      <w:r w:rsidR="00FB008E">
        <w:t xml:space="preserve"> lack of sensing </w:t>
      </w:r>
      <w:r w:rsidR="00D04581">
        <w:t xml:space="preserve">data </w:t>
      </w:r>
      <w:r w:rsidR="00EC650F">
        <w:t>and</w:t>
      </w:r>
      <w:r w:rsidR="00D04581">
        <w:t xml:space="preserve"> simultaneous resource selection</w:t>
      </w:r>
      <w:r w:rsidR="005F3331">
        <w:t xml:space="preserve"> (access to the channel)</w:t>
      </w:r>
      <w:r w:rsidR="00D04581">
        <w:t>.</w:t>
      </w:r>
      <w:r w:rsidR="005F3331">
        <w:t xml:space="preserve"> </w:t>
      </w:r>
      <w:r w:rsidR="00766041">
        <w:t>F</w:t>
      </w:r>
      <w:r w:rsidR="005F3331">
        <w:t>or co-channel collisions</w:t>
      </w:r>
      <w:r w:rsidR="00C4659C">
        <w:t>,</w:t>
      </w:r>
      <w:r w:rsidR="005F3331">
        <w:t xml:space="preserve"> </w:t>
      </w:r>
      <w:r w:rsidR="00766041">
        <w:t>it needs to be further evaluated which types of co-channel collisions need to be addressed</w:t>
      </w:r>
      <w:r w:rsidR="00C4659C">
        <w:t>,</w:t>
      </w:r>
      <w:r w:rsidR="00154450">
        <w:t xml:space="preserve"> e.g. </w:t>
      </w:r>
      <w:r w:rsidR="00435C04">
        <w:t xml:space="preserve">1) </w:t>
      </w:r>
      <w:r w:rsidR="00154450">
        <w:t xml:space="preserve">collisions due to hidden node problem, </w:t>
      </w:r>
      <w:r w:rsidR="00435C04">
        <w:t xml:space="preserve">2) </w:t>
      </w:r>
      <w:r w:rsidR="00154450">
        <w:t xml:space="preserve">collisions due to </w:t>
      </w:r>
      <w:r w:rsidR="00F53CA4">
        <w:t xml:space="preserve">simultaneous resource selection or </w:t>
      </w:r>
      <w:r w:rsidR="00435C04">
        <w:t xml:space="preserve">3) </w:t>
      </w:r>
      <w:r w:rsidR="00F53CA4">
        <w:t xml:space="preserve">collisions due to </w:t>
      </w:r>
      <w:r w:rsidR="00435C04">
        <w:t>high loading</w:t>
      </w:r>
      <w:r w:rsidR="002160A5">
        <w:t xml:space="preserve">. In our view, collisions due to high medium loading should be manly addressed by congestion control mechanism. </w:t>
      </w:r>
      <w:r w:rsidR="003C3A10">
        <w:t xml:space="preserve">The performance benefits of mitigating collisions due to hidden node or </w:t>
      </w:r>
      <w:r w:rsidR="007D7C3C">
        <w:t>simultaneous resource (re-)-selection need to be further evaluated.</w:t>
      </w:r>
    </w:p>
    <w:p w14:paraId="4BBE980B" w14:textId="6EB04C0A" w:rsidR="00EC650F" w:rsidRDefault="00EC650F" w:rsidP="00BD4D24">
      <w:pPr>
        <w:pStyle w:val="3GPPText"/>
      </w:pPr>
      <w:r>
        <w:t xml:space="preserve">The described above </w:t>
      </w:r>
      <w:r w:rsidR="00636CF3">
        <w:t xml:space="preserve">sidelink </w:t>
      </w:r>
      <w:r>
        <w:t xml:space="preserve">conflicts can be </w:t>
      </w:r>
      <w:r w:rsidR="00AF3425">
        <w:t xml:space="preserve">differentiated at the RX UE side through SCI processing. It needs to be further discussed whether above conflicts </w:t>
      </w:r>
      <w:r w:rsidR="00916DD6">
        <w:t xml:space="preserve">should be differentiated in terms of feedback signaling, which seems to be desirable since </w:t>
      </w:r>
      <w:r w:rsidR="0089451D">
        <w:t>TX UEs may apply different behaviors to handle different types of conflicts when inter-UE coordination feedback is provided.</w:t>
      </w:r>
    </w:p>
    <w:p w14:paraId="6EA6FC6C" w14:textId="77777777" w:rsidR="006C36FC" w:rsidRDefault="006C36FC" w:rsidP="006C36FC">
      <w:pPr>
        <w:pStyle w:val="3GPPText"/>
      </w:pPr>
    </w:p>
    <w:p w14:paraId="172E9FA4" w14:textId="77777777" w:rsidR="006C36FC" w:rsidRDefault="006C36FC" w:rsidP="00AB4CA3">
      <w:pPr>
        <w:pStyle w:val="3GPPText"/>
        <w:numPr>
          <w:ilvl w:val="0"/>
          <w:numId w:val="11"/>
        </w:numPr>
      </w:pPr>
    </w:p>
    <w:p w14:paraId="68B241B6" w14:textId="168428DE" w:rsidR="00BB3363" w:rsidRDefault="006C36FC" w:rsidP="00AB4CA3">
      <w:pPr>
        <w:pStyle w:val="3GPPText"/>
        <w:numPr>
          <w:ilvl w:val="1"/>
          <w:numId w:val="11"/>
        </w:numPr>
        <w:rPr>
          <w:b/>
          <w:bCs/>
        </w:rPr>
      </w:pPr>
      <w:r>
        <w:rPr>
          <w:b/>
          <w:bCs/>
        </w:rPr>
        <w:t xml:space="preserve">In case of physical layer inter-UE coordination signaling, further study whether </w:t>
      </w:r>
      <w:r w:rsidR="00B77924">
        <w:rPr>
          <w:b/>
          <w:bCs/>
        </w:rPr>
        <w:t>/</w:t>
      </w:r>
      <w:r w:rsidR="00A26319">
        <w:rPr>
          <w:b/>
          <w:bCs/>
        </w:rPr>
        <w:t xml:space="preserve"> how to differentiate different </w:t>
      </w:r>
      <w:r>
        <w:rPr>
          <w:b/>
          <w:bCs/>
        </w:rPr>
        <w:t>feedback</w:t>
      </w:r>
      <w:r w:rsidR="00FA3C1A">
        <w:rPr>
          <w:b/>
          <w:bCs/>
        </w:rPr>
        <w:t xml:space="preserve"> type</w:t>
      </w:r>
      <w:r w:rsidR="00A26319">
        <w:rPr>
          <w:b/>
          <w:bCs/>
        </w:rPr>
        <w:t>s</w:t>
      </w:r>
      <w:r w:rsidR="00B86040">
        <w:rPr>
          <w:b/>
          <w:bCs/>
        </w:rPr>
        <w:t>:</w:t>
      </w:r>
    </w:p>
    <w:p w14:paraId="26020117" w14:textId="0862062C" w:rsidR="00BB3363" w:rsidRDefault="009B53A7" w:rsidP="00AB4CA3">
      <w:pPr>
        <w:pStyle w:val="3GPPText"/>
        <w:numPr>
          <w:ilvl w:val="2"/>
          <w:numId w:val="11"/>
        </w:numPr>
        <w:rPr>
          <w:b/>
          <w:bCs/>
        </w:rPr>
      </w:pPr>
      <w:r>
        <w:rPr>
          <w:b/>
          <w:bCs/>
        </w:rPr>
        <w:t>e.g. w</w:t>
      </w:r>
      <w:r w:rsidR="009611F9">
        <w:rPr>
          <w:b/>
          <w:bCs/>
        </w:rPr>
        <w:t>hether/how to d</w:t>
      </w:r>
      <w:r w:rsidR="00BB3363">
        <w:rPr>
          <w:b/>
          <w:bCs/>
        </w:rPr>
        <w:t>i</w:t>
      </w:r>
      <w:r w:rsidR="002C4AFE">
        <w:rPr>
          <w:b/>
          <w:bCs/>
        </w:rPr>
        <w:t xml:space="preserve">fferentiate </w:t>
      </w:r>
      <w:r w:rsidR="00A26319">
        <w:rPr>
          <w:b/>
          <w:bCs/>
        </w:rPr>
        <w:t xml:space="preserve">half-duplex </w:t>
      </w:r>
      <w:r w:rsidR="00BB3363">
        <w:rPr>
          <w:b/>
          <w:bCs/>
        </w:rPr>
        <w:t>conflict in transmission from half-duplex conflict in reservation</w:t>
      </w:r>
      <w:r w:rsidR="00EB0727" w:rsidRPr="00EB0727">
        <w:rPr>
          <w:b/>
          <w:bCs/>
        </w:rPr>
        <w:t xml:space="preserve"> </w:t>
      </w:r>
      <w:bookmarkStart w:id="1" w:name="_Hlk68028681"/>
      <w:r w:rsidR="00EB0727">
        <w:rPr>
          <w:b/>
          <w:bCs/>
        </w:rPr>
        <w:t>at TX UE side</w:t>
      </w:r>
      <w:bookmarkEnd w:id="1"/>
      <w:r w:rsidR="00C169EF">
        <w:rPr>
          <w:b/>
          <w:bCs/>
        </w:rPr>
        <w:t xml:space="preserve"> based on received feedback</w:t>
      </w:r>
    </w:p>
    <w:p w14:paraId="3EC17094" w14:textId="334DA85A" w:rsidR="00BB3363" w:rsidRDefault="009B53A7" w:rsidP="00AB4CA3">
      <w:pPr>
        <w:pStyle w:val="3GPPText"/>
        <w:numPr>
          <w:ilvl w:val="2"/>
          <w:numId w:val="11"/>
        </w:numPr>
        <w:rPr>
          <w:b/>
          <w:bCs/>
        </w:rPr>
      </w:pPr>
      <w:r>
        <w:rPr>
          <w:b/>
          <w:bCs/>
        </w:rPr>
        <w:t>e.g. w</w:t>
      </w:r>
      <w:r w:rsidR="009611F9">
        <w:rPr>
          <w:b/>
          <w:bCs/>
        </w:rPr>
        <w:t>hether/how to d</w:t>
      </w:r>
      <w:r w:rsidR="00BB3363" w:rsidRPr="008724B4">
        <w:rPr>
          <w:b/>
          <w:bCs/>
        </w:rPr>
        <w:t xml:space="preserve">ifferentiate half-duplex conflicts </w:t>
      </w:r>
      <w:r w:rsidR="00736D5B">
        <w:rPr>
          <w:b/>
          <w:bCs/>
        </w:rPr>
        <w:t xml:space="preserve">from </w:t>
      </w:r>
      <w:r w:rsidR="00BB3363" w:rsidRPr="008724B4">
        <w:rPr>
          <w:b/>
          <w:bCs/>
        </w:rPr>
        <w:t>co-channel collision</w:t>
      </w:r>
      <w:r w:rsidR="008724B4" w:rsidRPr="008724B4">
        <w:rPr>
          <w:b/>
          <w:bCs/>
        </w:rPr>
        <w:t xml:space="preserve"> conflicts</w:t>
      </w:r>
      <w:r w:rsidR="00EB0727" w:rsidRPr="00EB0727">
        <w:rPr>
          <w:b/>
          <w:bCs/>
        </w:rPr>
        <w:t xml:space="preserve"> </w:t>
      </w:r>
      <w:r w:rsidR="00EB0727">
        <w:rPr>
          <w:b/>
          <w:bCs/>
        </w:rPr>
        <w:t>at TX UE side</w:t>
      </w:r>
      <w:r w:rsidR="00C169EF">
        <w:rPr>
          <w:b/>
          <w:bCs/>
        </w:rPr>
        <w:t xml:space="preserve"> based on received feedback</w:t>
      </w:r>
    </w:p>
    <w:p w14:paraId="5045E048" w14:textId="0DA943AB" w:rsidR="00D429AE" w:rsidRDefault="00D429AE" w:rsidP="00AB4CA3">
      <w:pPr>
        <w:pStyle w:val="3GPPText"/>
        <w:numPr>
          <w:ilvl w:val="1"/>
          <w:numId w:val="11"/>
        </w:numPr>
        <w:rPr>
          <w:b/>
          <w:bCs/>
        </w:rPr>
      </w:pPr>
      <w:r>
        <w:rPr>
          <w:b/>
          <w:bCs/>
        </w:rPr>
        <w:t>SCI signaling is used to request inter-UE coordination feedback</w:t>
      </w:r>
    </w:p>
    <w:p w14:paraId="669F9373" w14:textId="7C95475D" w:rsidR="00C169EF" w:rsidRPr="00BD4D24" w:rsidRDefault="00C169EF" w:rsidP="00BD4D24">
      <w:pPr>
        <w:pStyle w:val="3GPPText"/>
      </w:pPr>
    </w:p>
    <w:p w14:paraId="31323BA2" w14:textId="0D78DA1B" w:rsidR="00BD4D24" w:rsidRDefault="00BD4D24" w:rsidP="00150FDB">
      <w:pPr>
        <w:pStyle w:val="Heading3"/>
      </w:pPr>
      <w:r>
        <w:t>Higher Layer Signalling for Inter</w:t>
      </w:r>
      <w:r w:rsidR="00AC73A5">
        <w:t>-</w:t>
      </w:r>
      <w:r>
        <w:t>UE Coordination</w:t>
      </w:r>
    </w:p>
    <w:p w14:paraId="5003944B" w14:textId="46E9A6EE" w:rsidR="003C79F2" w:rsidRDefault="00C7272A" w:rsidP="00C7272A">
      <w:pPr>
        <w:pStyle w:val="3GPPText"/>
      </w:pPr>
      <w:r>
        <w:t xml:space="preserve">The higher layer signaling can be used </w:t>
      </w:r>
      <w:r w:rsidR="003D000E">
        <w:t>as</w:t>
      </w:r>
      <w:r>
        <w:t xml:space="preserve"> inter-UE coordination feedback to TX UEs </w:t>
      </w:r>
      <w:r w:rsidR="003C79F2">
        <w:t xml:space="preserve">to assist in semi-persistent resource selection. For that purpose, </w:t>
      </w:r>
      <w:r w:rsidR="006D2C8C">
        <w:t>assisting UEs may share information about candidate resource</w:t>
      </w:r>
      <w:r w:rsidR="003D000E">
        <w:t>s</w:t>
      </w:r>
      <w:r w:rsidR="006D2C8C">
        <w:t xml:space="preserve"> for resource selection </w:t>
      </w:r>
      <w:r w:rsidR="00B74913">
        <w:t>or resource</w:t>
      </w:r>
      <w:r w:rsidR="00B97A10">
        <w:t>s</w:t>
      </w:r>
      <w:r w:rsidR="00B74913">
        <w:t xml:space="preserve"> </w:t>
      </w:r>
      <w:r w:rsidR="006616BD">
        <w:t>for resource exclusion</w:t>
      </w:r>
      <w:r w:rsidR="00F21C3D">
        <w:t>,</w:t>
      </w:r>
      <w:r w:rsidR="006616BD">
        <w:t xml:space="preserve"> i.e. not recommended for </w:t>
      </w:r>
      <w:r w:rsidR="00B74913">
        <w:t>sidelink transmission</w:t>
      </w:r>
      <w:r w:rsidR="006616BD">
        <w:t xml:space="preserve">. </w:t>
      </w:r>
      <w:r w:rsidR="0085131A">
        <w:t>Both sets can be formed by</w:t>
      </w:r>
      <w:r w:rsidR="007322ED">
        <w:t xml:space="preserve"> reus</w:t>
      </w:r>
      <w:r w:rsidR="0085131A">
        <w:t>ing</w:t>
      </w:r>
      <w:r w:rsidR="007322ED">
        <w:t xml:space="preserve"> Rel.16 resource allocation procedure as much as possible. </w:t>
      </w:r>
      <w:r w:rsidR="0085131A">
        <w:t xml:space="preserve">The only change that needs to be done </w:t>
      </w:r>
      <w:r w:rsidR="003F01A0">
        <w:t xml:space="preserve">is filtering of semi-persistent transmission, since only later ones should be </w:t>
      </w:r>
      <w:r w:rsidR="008535F6">
        <w:t>considered for inter-UE coordination feedback preparation.</w:t>
      </w:r>
    </w:p>
    <w:p w14:paraId="73E9B047" w14:textId="1B9888A3" w:rsidR="008A5E90" w:rsidRDefault="008A5E90" w:rsidP="00C7272A">
      <w:pPr>
        <w:pStyle w:val="3GPPText"/>
      </w:pPr>
    </w:p>
    <w:p w14:paraId="55DA7DBB" w14:textId="77777777" w:rsidR="008A5E90" w:rsidRDefault="008A5E90" w:rsidP="00AB4CA3">
      <w:pPr>
        <w:pStyle w:val="3GPPText"/>
        <w:numPr>
          <w:ilvl w:val="0"/>
          <w:numId w:val="11"/>
        </w:numPr>
      </w:pPr>
    </w:p>
    <w:p w14:paraId="3B7F44A9" w14:textId="0312B895" w:rsidR="008A5E90" w:rsidRDefault="008A5E90" w:rsidP="00AB4CA3">
      <w:pPr>
        <w:pStyle w:val="3GPPText"/>
        <w:numPr>
          <w:ilvl w:val="1"/>
          <w:numId w:val="11"/>
        </w:numPr>
        <w:rPr>
          <w:b/>
          <w:bCs/>
        </w:rPr>
      </w:pPr>
      <w:r>
        <w:rPr>
          <w:b/>
          <w:bCs/>
        </w:rPr>
        <w:t xml:space="preserve">In case </w:t>
      </w:r>
      <w:r w:rsidR="00474C21">
        <w:rPr>
          <w:b/>
          <w:bCs/>
        </w:rPr>
        <w:t>i</w:t>
      </w:r>
      <w:r>
        <w:rPr>
          <w:b/>
          <w:bCs/>
        </w:rPr>
        <w:t>f higher layer inter-UE coordination signaling</w:t>
      </w:r>
      <w:r w:rsidR="00474C21">
        <w:rPr>
          <w:b/>
          <w:bCs/>
        </w:rPr>
        <w:t xml:space="preserve"> is agreed</w:t>
      </w:r>
      <w:r>
        <w:rPr>
          <w:b/>
          <w:bCs/>
        </w:rPr>
        <w:t xml:space="preserve">, further study </w:t>
      </w:r>
      <w:r w:rsidR="00035021">
        <w:rPr>
          <w:b/>
          <w:bCs/>
        </w:rPr>
        <w:t xml:space="preserve">whether </w:t>
      </w:r>
      <w:r w:rsidR="00474C21">
        <w:rPr>
          <w:b/>
          <w:bCs/>
        </w:rPr>
        <w:t xml:space="preserve">it </w:t>
      </w:r>
      <w:r w:rsidR="00035021">
        <w:rPr>
          <w:b/>
          <w:bCs/>
        </w:rPr>
        <w:t xml:space="preserve">should provide information </w:t>
      </w:r>
      <w:r w:rsidR="00A034E7">
        <w:rPr>
          <w:b/>
          <w:bCs/>
        </w:rPr>
        <w:t>on</w:t>
      </w:r>
    </w:p>
    <w:p w14:paraId="0ED29869" w14:textId="4D92AC7F" w:rsidR="00035021" w:rsidRDefault="007C44C4" w:rsidP="00AB4CA3">
      <w:pPr>
        <w:pStyle w:val="3GPPText"/>
        <w:numPr>
          <w:ilvl w:val="2"/>
          <w:numId w:val="11"/>
        </w:numPr>
        <w:rPr>
          <w:b/>
          <w:bCs/>
        </w:rPr>
      </w:pPr>
      <w:r>
        <w:rPr>
          <w:b/>
          <w:bCs/>
        </w:rPr>
        <w:t>Candidate r</w:t>
      </w:r>
      <w:r w:rsidR="00035021">
        <w:rPr>
          <w:b/>
          <w:bCs/>
        </w:rPr>
        <w:t>esource</w:t>
      </w:r>
      <w:r w:rsidR="00A034E7">
        <w:rPr>
          <w:b/>
          <w:bCs/>
        </w:rPr>
        <w:t>s for</w:t>
      </w:r>
      <w:r w:rsidR="00035021">
        <w:rPr>
          <w:b/>
          <w:bCs/>
        </w:rPr>
        <w:t xml:space="preserve"> </w:t>
      </w:r>
      <w:r>
        <w:rPr>
          <w:b/>
          <w:bCs/>
        </w:rPr>
        <w:t xml:space="preserve">resource </w:t>
      </w:r>
      <w:r w:rsidR="00A06BAB">
        <w:rPr>
          <w:b/>
          <w:bCs/>
        </w:rPr>
        <w:t>(re)-</w:t>
      </w:r>
      <w:r w:rsidR="00035021">
        <w:rPr>
          <w:b/>
          <w:bCs/>
        </w:rPr>
        <w:t>selection</w:t>
      </w:r>
      <w:r w:rsidR="00FD6FB6">
        <w:rPr>
          <w:b/>
          <w:bCs/>
        </w:rPr>
        <w:t xml:space="preserve"> </w:t>
      </w:r>
      <w:r w:rsidR="00A06BAB">
        <w:rPr>
          <w:b/>
          <w:bCs/>
        </w:rPr>
        <w:t>procedure</w:t>
      </w:r>
    </w:p>
    <w:p w14:paraId="0E12CBD8" w14:textId="691108FC" w:rsidR="00035021" w:rsidRDefault="007C44C4" w:rsidP="00AB4CA3">
      <w:pPr>
        <w:pStyle w:val="3GPPText"/>
        <w:numPr>
          <w:ilvl w:val="2"/>
          <w:numId w:val="11"/>
        </w:numPr>
        <w:rPr>
          <w:b/>
          <w:bCs/>
        </w:rPr>
      </w:pPr>
      <w:r>
        <w:rPr>
          <w:b/>
          <w:bCs/>
        </w:rPr>
        <w:t>Candidate r</w:t>
      </w:r>
      <w:r w:rsidR="00035021">
        <w:rPr>
          <w:b/>
          <w:bCs/>
        </w:rPr>
        <w:t>esource</w:t>
      </w:r>
      <w:r w:rsidR="00A034E7">
        <w:rPr>
          <w:b/>
          <w:bCs/>
        </w:rPr>
        <w:t>s for</w:t>
      </w:r>
      <w:r w:rsidR="00035021">
        <w:rPr>
          <w:b/>
          <w:bCs/>
        </w:rPr>
        <w:t xml:space="preserve"> </w:t>
      </w:r>
      <w:r>
        <w:rPr>
          <w:b/>
          <w:bCs/>
        </w:rPr>
        <w:t xml:space="preserve">resource </w:t>
      </w:r>
      <w:r w:rsidR="00AB35CB">
        <w:rPr>
          <w:b/>
          <w:bCs/>
        </w:rPr>
        <w:t xml:space="preserve">exclusion </w:t>
      </w:r>
      <w:r w:rsidR="00CB4CD7">
        <w:rPr>
          <w:b/>
          <w:bCs/>
        </w:rPr>
        <w:t>procedure</w:t>
      </w:r>
    </w:p>
    <w:p w14:paraId="64C3130F" w14:textId="6FE7D3D5" w:rsidR="00697F6E" w:rsidRDefault="004D07B7" w:rsidP="00AB4CA3">
      <w:pPr>
        <w:pStyle w:val="3GPPText"/>
        <w:numPr>
          <w:ilvl w:val="1"/>
          <w:numId w:val="11"/>
        </w:numPr>
        <w:rPr>
          <w:b/>
          <w:bCs/>
        </w:rPr>
      </w:pPr>
      <w:r>
        <w:rPr>
          <w:b/>
          <w:bCs/>
        </w:rPr>
        <w:t xml:space="preserve">Reuse Rel.16 </w:t>
      </w:r>
      <w:r w:rsidR="006E0EB2">
        <w:rPr>
          <w:b/>
          <w:bCs/>
        </w:rPr>
        <w:t xml:space="preserve">resource </w:t>
      </w:r>
      <w:r w:rsidR="00257689">
        <w:rPr>
          <w:b/>
          <w:bCs/>
        </w:rPr>
        <w:t xml:space="preserve">(re)-selection procedure </w:t>
      </w:r>
      <w:r w:rsidR="0086095A">
        <w:rPr>
          <w:b/>
          <w:bCs/>
        </w:rPr>
        <w:t>(</w:t>
      </w:r>
      <w:r w:rsidR="006E0EB2">
        <w:rPr>
          <w:b/>
          <w:bCs/>
        </w:rPr>
        <w:t xml:space="preserve">or </w:t>
      </w:r>
      <w:r w:rsidR="0086095A">
        <w:rPr>
          <w:b/>
          <w:bCs/>
        </w:rPr>
        <w:t xml:space="preserve">resource </w:t>
      </w:r>
      <w:r w:rsidR="00257689">
        <w:rPr>
          <w:b/>
          <w:bCs/>
        </w:rPr>
        <w:t xml:space="preserve">exclusion </w:t>
      </w:r>
      <w:r w:rsidR="006E0EB2">
        <w:rPr>
          <w:b/>
          <w:bCs/>
        </w:rPr>
        <w:t>procedure</w:t>
      </w:r>
      <w:r w:rsidR="0086095A">
        <w:rPr>
          <w:b/>
          <w:bCs/>
        </w:rPr>
        <w:t>)</w:t>
      </w:r>
      <w:r w:rsidR="006E0EB2">
        <w:rPr>
          <w:b/>
          <w:bCs/>
        </w:rPr>
        <w:t xml:space="preserve"> for </w:t>
      </w:r>
      <w:r w:rsidR="0086095A">
        <w:rPr>
          <w:b/>
          <w:bCs/>
        </w:rPr>
        <w:t xml:space="preserve">generation of </w:t>
      </w:r>
      <w:r w:rsidR="00257689">
        <w:rPr>
          <w:b/>
          <w:bCs/>
        </w:rPr>
        <w:t xml:space="preserve">higher layer inter-UE coordination feedback </w:t>
      </w:r>
      <w:r w:rsidR="007C44C4">
        <w:rPr>
          <w:b/>
          <w:bCs/>
        </w:rPr>
        <w:t xml:space="preserve">associated with </w:t>
      </w:r>
      <w:r w:rsidR="00257689">
        <w:rPr>
          <w:b/>
          <w:bCs/>
        </w:rPr>
        <w:t>a given time</w:t>
      </w:r>
      <w:r w:rsidR="007C44C4">
        <w:rPr>
          <w:b/>
          <w:bCs/>
        </w:rPr>
        <w:t>stamp</w:t>
      </w:r>
      <w:r w:rsidR="009E34A3">
        <w:rPr>
          <w:b/>
          <w:bCs/>
        </w:rPr>
        <w:t xml:space="preserve"> (i.e. slot)</w:t>
      </w:r>
    </w:p>
    <w:p w14:paraId="09108000" w14:textId="77777777" w:rsidR="008A5E90" w:rsidRPr="00537FF4" w:rsidRDefault="008A5E90" w:rsidP="008A5E90">
      <w:pPr>
        <w:pStyle w:val="3GPPText"/>
      </w:pPr>
    </w:p>
    <w:p w14:paraId="45BE8E9C" w14:textId="2C136D23" w:rsidR="008A5E90" w:rsidRDefault="00A11DB6" w:rsidP="00C7272A">
      <w:pPr>
        <w:pStyle w:val="3GPPText"/>
      </w:pPr>
      <w:r>
        <w:t>T</w:t>
      </w:r>
      <w:r w:rsidR="00C169EF">
        <w:t xml:space="preserve">o generate candidate resource set for </w:t>
      </w:r>
      <w:r>
        <w:t xml:space="preserve">resource </w:t>
      </w:r>
      <w:r w:rsidR="00C169EF">
        <w:t xml:space="preserve">exclusion or </w:t>
      </w:r>
      <w:r>
        <w:t>(</w:t>
      </w:r>
      <w:r w:rsidR="00C169EF">
        <w:t>re</w:t>
      </w:r>
      <w:r>
        <w:t>-)</w:t>
      </w:r>
      <w:r w:rsidR="00C169EF">
        <w:t>selection</w:t>
      </w:r>
      <w:r w:rsidR="00B86040">
        <w:t>,</w:t>
      </w:r>
      <w:r w:rsidR="00C169EF">
        <w:t xml:space="preserve"> based on Rel.16 procedure</w:t>
      </w:r>
      <w:r w:rsidR="00B86040">
        <w:t xml:space="preserve">s, </w:t>
      </w:r>
      <w:r w:rsidR="00C169EF">
        <w:t xml:space="preserve">the reference </w:t>
      </w:r>
      <w:r w:rsidR="00B86040">
        <w:t xml:space="preserve">configuration settings </w:t>
      </w:r>
      <w:r w:rsidR="00C169EF">
        <w:t>such as</w:t>
      </w:r>
      <w:r w:rsidR="00F727AD">
        <w:t xml:space="preserve"> priority, </w:t>
      </w:r>
      <w:r>
        <w:t xml:space="preserve">resource size, </w:t>
      </w:r>
      <w:r w:rsidR="00F727AD">
        <w:t>min resource selection window</w:t>
      </w:r>
      <w:r w:rsidR="00F002E7">
        <w:t xml:space="preserve">, sensing window, periodicity of transmissions, etc. need to be configured to </w:t>
      </w:r>
      <w:r>
        <w:t xml:space="preserve">UE providing inter-UE coordination feedback. </w:t>
      </w:r>
      <w:r w:rsidR="0001598A">
        <w:t xml:space="preserve">Part of these parameters can be preconfigured while </w:t>
      </w:r>
      <w:r w:rsidR="00021012">
        <w:t xml:space="preserve">some </w:t>
      </w:r>
      <w:r w:rsidR="0001598A">
        <w:t>of them can be dynamically acquired</w:t>
      </w:r>
      <w:r w:rsidR="00DF6B99">
        <w:t xml:space="preserve"> from TX UEs.</w:t>
      </w:r>
    </w:p>
    <w:p w14:paraId="4C23945A" w14:textId="77777777" w:rsidR="008A5E90" w:rsidRDefault="008A5E90" w:rsidP="00C7272A">
      <w:pPr>
        <w:pStyle w:val="3GPPText"/>
      </w:pPr>
    </w:p>
    <w:p w14:paraId="458B5F99" w14:textId="483A8199" w:rsidR="007770AA" w:rsidRDefault="00AE0E8C" w:rsidP="001C687A">
      <w:pPr>
        <w:pStyle w:val="Heading2"/>
      </w:pPr>
      <w:r>
        <w:t>Selection of</w:t>
      </w:r>
      <w:r w:rsidR="007770AA">
        <w:t xml:space="preserve"> UEs for Inter-UE Coordination</w:t>
      </w:r>
      <w:r w:rsidR="001C687A">
        <w:t xml:space="preserve"> Feedback</w:t>
      </w:r>
    </w:p>
    <w:p w14:paraId="6D0092D6" w14:textId="349B05CF" w:rsidR="001C687A" w:rsidRDefault="001C687A" w:rsidP="00BD4D24">
      <w:pPr>
        <w:pStyle w:val="3GPPText"/>
      </w:pPr>
      <w:r>
        <w:t xml:space="preserve">It needs to be discussed </w:t>
      </w:r>
      <w:r w:rsidR="006209CE">
        <w:t>how to determine</w:t>
      </w:r>
      <w:r>
        <w:t xml:space="preserve"> UEs </w:t>
      </w:r>
      <w:r w:rsidR="006209CE">
        <w:t xml:space="preserve">that </w:t>
      </w:r>
      <w:r>
        <w:t xml:space="preserve">are expected to </w:t>
      </w:r>
      <w:r w:rsidR="005B4520">
        <w:t>generate</w:t>
      </w:r>
      <w:r>
        <w:t xml:space="preserve"> inter-UE coordination feedback towards TX UEs</w:t>
      </w:r>
      <w:r w:rsidR="005B4520">
        <w:t xml:space="preserve"> experiencing </w:t>
      </w:r>
      <w:r w:rsidR="00E261AF">
        <w:t>sidelink communication con</w:t>
      </w:r>
      <w:r w:rsidR="00122876">
        <w:t xml:space="preserve">flicts </w:t>
      </w:r>
      <w:r w:rsidR="003B0DEB">
        <w:t>(</w:t>
      </w:r>
      <w:r w:rsidR="00122876">
        <w:t xml:space="preserve">or performing resource </w:t>
      </w:r>
      <w:r w:rsidR="009F04B2">
        <w:t>(</w:t>
      </w:r>
      <w:r w:rsidR="00122876">
        <w:t>re</w:t>
      </w:r>
      <w:r w:rsidR="009F04B2">
        <w:t>)-</w:t>
      </w:r>
      <w:r w:rsidR="00122876">
        <w:t>selection</w:t>
      </w:r>
      <w:r w:rsidR="003B0DEB">
        <w:t>)</w:t>
      </w:r>
      <w:r w:rsidR="00122876">
        <w:t>.</w:t>
      </w:r>
      <w:r w:rsidR="00A60506">
        <w:t xml:space="preserve"> </w:t>
      </w:r>
      <w:r w:rsidR="00523E45">
        <w:t xml:space="preserve">In case of groupcast </w:t>
      </w:r>
      <w:r w:rsidR="00231FF6">
        <w:t xml:space="preserve">sidelink </w:t>
      </w:r>
      <w:r w:rsidR="00523E45">
        <w:t>communication</w:t>
      </w:r>
      <w:r w:rsidR="00231FF6">
        <w:t>,</w:t>
      </w:r>
      <w:r w:rsidR="00523E45">
        <w:t xml:space="preserve"> group members </w:t>
      </w:r>
      <w:r w:rsidR="003D61D1">
        <w:t xml:space="preserve">should be primary candidates for feedback generation. However, limiting the feedback only to group members may be too restrictive and therefore </w:t>
      </w:r>
      <w:r w:rsidR="00632669">
        <w:t xml:space="preserve">additional criteria may need to be discussed (e.g. distance </w:t>
      </w:r>
      <w:r w:rsidR="00D11729">
        <w:t xml:space="preserve">or SL-SRSP range from TX UE). </w:t>
      </w:r>
      <w:r w:rsidR="00EC72F4">
        <w:t>Other extreme</w:t>
      </w:r>
      <w:r w:rsidR="00D11729">
        <w:t xml:space="preserve">, if </w:t>
      </w:r>
      <w:r w:rsidR="001F6C5E">
        <w:t xml:space="preserve">all UEs </w:t>
      </w:r>
      <w:r w:rsidR="00B80107">
        <w:t xml:space="preserve">within communication range </w:t>
      </w:r>
      <w:r w:rsidR="001F6C5E">
        <w:t>are expected to generate feedback each slot.</w:t>
      </w:r>
      <w:r w:rsidR="00E80263">
        <w:t xml:space="preserve"> It can significantly increase UE power consumption</w:t>
      </w:r>
      <w:r w:rsidR="00B80107">
        <w:t xml:space="preserve">, </w:t>
      </w:r>
      <w:r w:rsidR="00E80263">
        <w:t xml:space="preserve">loading in feedback </w:t>
      </w:r>
      <w:r w:rsidR="00114310">
        <w:t>transmissions/</w:t>
      </w:r>
      <w:r w:rsidR="00E80263">
        <w:t>channel</w:t>
      </w:r>
      <w:r w:rsidR="00B80107">
        <w:t xml:space="preserve"> that may </w:t>
      </w:r>
      <w:r w:rsidR="000F2C08">
        <w:t>decrease it performance</w:t>
      </w:r>
      <w:r w:rsidR="00E80263">
        <w:t xml:space="preserve">. </w:t>
      </w:r>
      <w:r w:rsidR="00CF2866">
        <w:t>T</w:t>
      </w:r>
      <w:r w:rsidR="001045CC">
        <w:t>o avoid these drawbacks</w:t>
      </w:r>
      <w:r w:rsidR="00CF2866">
        <w:t>,</w:t>
      </w:r>
      <w:r w:rsidR="001045CC">
        <w:t xml:space="preserve"> it may be considered to evenly distribute </w:t>
      </w:r>
      <w:r w:rsidR="00A33DDD">
        <w:t>UEs across predefined time intervals</w:t>
      </w:r>
      <w:r w:rsidR="00CF2866">
        <w:t xml:space="preserve"> (feedback cycles)</w:t>
      </w:r>
      <w:r w:rsidR="00A33DDD">
        <w:t xml:space="preserve"> </w:t>
      </w:r>
      <w:r w:rsidR="00CF2866">
        <w:t>for</w:t>
      </w:r>
      <w:r w:rsidR="00114310">
        <w:t xml:space="preserve"> transmission of</w:t>
      </w:r>
      <w:r w:rsidR="00CF2866">
        <w:t xml:space="preserve"> inter-UE </w:t>
      </w:r>
      <w:r w:rsidR="000F2C08">
        <w:t>coordination information</w:t>
      </w:r>
      <w:r w:rsidR="00CF2866">
        <w:t>.</w:t>
      </w:r>
    </w:p>
    <w:p w14:paraId="2424B14D" w14:textId="77777777" w:rsidR="00CF2866" w:rsidRDefault="00CF2866" w:rsidP="00CF2866">
      <w:pPr>
        <w:pStyle w:val="3GPPText"/>
      </w:pPr>
    </w:p>
    <w:p w14:paraId="2EB29876" w14:textId="77777777" w:rsidR="00CF2866" w:rsidRDefault="00CF2866" w:rsidP="00AB4CA3">
      <w:pPr>
        <w:pStyle w:val="3GPPText"/>
        <w:numPr>
          <w:ilvl w:val="0"/>
          <w:numId w:val="11"/>
        </w:numPr>
      </w:pPr>
    </w:p>
    <w:p w14:paraId="68AE052B" w14:textId="2C5987CF" w:rsidR="000F3620" w:rsidRDefault="000F3620" w:rsidP="00AB4CA3">
      <w:pPr>
        <w:pStyle w:val="3GPPText"/>
        <w:numPr>
          <w:ilvl w:val="1"/>
          <w:numId w:val="11"/>
        </w:numPr>
        <w:rPr>
          <w:b/>
          <w:bCs/>
        </w:rPr>
      </w:pPr>
      <w:r>
        <w:rPr>
          <w:b/>
          <w:bCs/>
        </w:rPr>
        <w:t xml:space="preserve">Define procedure to determine whether RX UE is expected to provide </w:t>
      </w:r>
      <w:r w:rsidR="006D612C">
        <w:rPr>
          <w:b/>
          <w:bCs/>
        </w:rPr>
        <w:t xml:space="preserve">inter-UE coordination </w:t>
      </w:r>
      <w:r>
        <w:rPr>
          <w:b/>
          <w:bCs/>
        </w:rPr>
        <w:t xml:space="preserve">feedback </w:t>
      </w:r>
      <w:r w:rsidR="0001577B">
        <w:rPr>
          <w:b/>
          <w:bCs/>
        </w:rPr>
        <w:t xml:space="preserve">towards TX UEs </w:t>
      </w:r>
      <w:r w:rsidR="000D31F6">
        <w:rPr>
          <w:b/>
          <w:bCs/>
        </w:rPr>
        <w:t>(</w:t>
      </w:r>
      <w:r w:rsidR="0001577B">
        <w:rPr>
          <w:b/>
          <w:bCs/>
        </w:rPr>
        <w:t xml:space="preserve">e.g. feedback for a given </w:t>
      </w:r>
      <w:r w:rsidR="000D31F6">
        <w:rPr>
          <w:b/>
          <w:bCs/>
        </w:rPr>
        <w:t>TX UE transmission</w:t>
      </w:r>
      <w:r w:rsidR="0001577B">
        <w:rPr>
          <w:b/>
          <w:bCs/>
        </w:rPr>
        <w:t>/reservation</w:t>
      </w:r>
      <w:r w:rsidR="000D31F6">
        <w:rPr>
          <w:b/>
          <w:bCs/>
        </w:rPr>
        <w:t>)</w:t>
      </w:r>
    </w:p>
    <w:p w14:paraId="49745F8E" w14:textId="3ED220D4" w:rsidR="000D31F6" w:rsidRDefault="000D31F6" w:rsidP="00AB4CA3">
      <w:pPr>
        <w:pStyle w:val="3GPPText"/>
        <w:numPr>
          <w:ilvl w:val="2"/>
          <w:numId w:val="11"/>
        </w:numPr>
        <w:rPr>
          <w:b/>
          <w:bCs/>
        </w:rPr>
      </w:pPr>
      <w:r>
        <w:rPr>
          <w:b/>
          <w:bCs/>
        </w:rPr>
        <w:t>e.g.</w:t>
      </w:r>
      <w:r w:rsidR="00AB5CA7">
        <w:rPr>
          <w:b/>
          <w:bCs/>
        </w:rPr>
        <w:t xml:space="preserve"> sidelink conflict is detected and</w:t>
      </w:r>
      <w:r>
        <w:rPr>
          <w:b/>
          <w:bCs/>
        </w:rPr>
        <w:t xml:space="preserve"> UE is a target RX UE of TX UE (e.g. member of the same group), </w:t>
      </w:r>
      <w:r w:rsidR="00C36840">
        <w:rPr>
          <w:b/>
          <w:bCs/>
        </w:rPr>
        <w:t xml:space="preserve">RX UE is within predefined distance or radio-range </w:t>
      </w:r>
      <w:r w:rsidR="00414D9C">
        <w:rPr>
          <w:b/>
          <w:bCs/>
        </w:rPr>
        <w:t>from TX UE, etc.</w:t>
      </w:r>
    </w:p>
    <w:p w14:paraId="569BA9DC" w14:textId="7156DDAB" w:rsidR="008605A8" w:rsidRDefault="002A45BC" w:rsidP="00AB4CA3">
      <w:pPr>
        <w:pStyle w:val="3GPPText"/>
        <w:numPr>
          <w:ilvl w:val="1"/>
          <w:numId w:val="11"/>
        </w:numPr>
        <w:rPr>
          <w:b/>
          <w:bCs/>
        </w:rPr>
      </w:pPr>
      <w:r>
        <w:rPr>
          <w:b/>
          <w:bCs/>
        </w:rPr>
        <w:t xml:space="preserve">Define </w:t>
      </w:r>
      <w:r w:rsidR="00350076">
        <w:rPr>
          <w:b/>
          <w:bCs/>
        </w:rPr>
        <w:t>procedure</w:t>
      </w:r>
      <w:r>
        <w:rPr>
          <w:b/>
          <w:bCs/>
        </w:rPr>
        <w:t xml:space="preserve"> to determine whether </w:t>
      </w:r>
      <w:r w:rsidR="00A45869">
        <w:rPr>
          <w:b/>
          <w:bCs/>
        </w:rPr>
        <w:t xml:space="preserve">RX </w:t>
      </w:r>
      <w:r>
        <w:rPr>
          <w:b/>
          <w:bCs/>
        </w:rPr>
        <w:t xml:space="preserve">UE </w:t>
      </w:r>
      <w:r w:rsidR="009E45AD">
        <w:rPr>
          <w:b/>
          <w:bCs/>
        </w:rPr>
        <w:t xml:space="preserve">is expected to generate </w:t>
      </w:r>
      <w:r w:rsidR="00090667">
        <w:rPr>
          <w:b/>
          <w:bCs/>
        </w:rPr>
        <w:t xml:space="preserve">inter-UE coordination </w:t>
      </w:r>
      <w:r w:rsidR="009E45AD">
        <w:rPr>
          <w:b/>
          <w:bCs/>
        </w:rPr>
        <w:t>feedback</w:t>
      </w:r>
      <w:r w:rsidR="00885220">
        <w:rPr>
          <w:b/>
          <w:bCs/>
        </w:rPr>
        <w:t xml:space="preserve"> </w:t>
      </w:r>
      <w:r w:rsidR="00A66CD0">
        <w:rPr>
          <w:b/>
          <w:bCs/>
        </w:rPr>
        <w:t>(provide coordination)</w:t>
      </w:r>
      <w:r w:rsidR="009E45AD">
        <w:rPr>
          <w:b/>
          <w:bCs/>
        </w:rPr>
        <w:t xml:space="preserve"> </w:t>
      </w:r>
      <w:r w:rsidR="00904BBB">
        <w:rPr>
          <w:b/>
          <w:bCs/>
        </w:rPr>
        <w:t>at</w:t>
      </w:r>
      <w:r w:rsidR="009E45AD">
        <w:rPr>
          <w:b/>
          <w:bCs/>
        </w:rPr>
        <w:t xml:space="preserve"> a given </w:t>
      </w:r>
      <w:r w:rsidR="00A33140">
        <w:rPr>
          <w:b/>
          <w:bCs/>
        </w:rPr>
        <w:t>slot or for a given time instance</w:t>
      </w:r>
    </w:p>
    <w:p w14:paraId="37722664" w14:textId="463CF60A" w:rsidR="00B96995" w:rsidRDefault="00D35B2B" w:rsidP="00AB4CA3">
      <w:pPr>
        <w:pStyle w:val="3GPPText"/>
        <w:numPr>
          <w:ilvl w:val="2"/>
          <w:numId w:val="11"/>
        </w:numPr>
        <w:rPr>
          <w:b/>
          <w:bCs/>
        </w:rPr>
      </w:pPr>
      <w:r>
        <w:rPr>
          <w:b/>
          <w:bCs/>
        </w:rPr>
        <w:t xml:space="preserve">e.g. associate UEs </w:t>
      </w:r>
      <w:r w:rsidR="00BB1D39">
        <w:rPr>
          <w:b/>
          <w:bCs/>
        </w:rPr>
        <w:t xml:space="preserve">with a slot index </w:t>
      </w:r>
      <w:r w:rsidR="00693307">
        <w:rPr>
          <w:b/>
          <w:bCs/>
        </w:rPr>
        <w:t>or define probability for feedback transmission</w:t>
      </w:r>
      <w:r w:rsidR="006D43D9">
        <w:rPr>
          <w:b/>
          <w:bCs/>
        </w:rPr>
        <w:t xml:space="preserve"> in a </w:t>
      </w:r>
      <w:r w:rsidR="00173277">
        <w:rPr>
          <w:b/>
          <w:bCs/>
        </w:rPr>
        <w:t>each</w:t>
      </w:r>
      <w:r w:rsidR="006D43D9">
        <w:rPr>
          <w:b/>
          <w:bCs/>
        </w:rPr>
        <w:t xml:space="preserve"> slot or for a given time instance</w:t>
      </w:r>
    </w:p>
    <w:p w14:paraId="3749B32E" w14:textId="77777777" w:rsidR="00CF2866" w:rsidRPr="00BD4D24" w:rsidRDefault="00CF2866" w:rsidP="00BD4D24">
      <w:pPr>
        <w:pStyle w:val="3GPPText"/>
      </w:pPr>
    </w:p>
    <w:p w14:paraId="20279F82" w14:textId="3CD1BE95" w:rsidR="008340A4" w:rsidRDefault="008340A4" w:rsidP="008340A4">
      <w:pPr>
        <w:pStyle w:val="Heading2"/>
      </w:pPr>
      <w:r>
        <w:t>Resources fo</w:t>
      </w:r>
      <w:r w:rsidR="001A6D2E">
        <w:t>r</w:t>
      </w:r>
      <w:r>
        <w:t xml:space="preserve"> Inter-UE Coordination Feedback Transmission</w:t>
      </w:r>
    </w:p>
    <w:p w14:paraId="757AC452" w14:textId="0373DBDD" w:rsidR="006E68CC" w:rsidRPr="00B670CF" w:rsidRDefault="006E68CC" w:rsidP="00B670CF">
      <w:pPr>
        <w:pStyle w:val="3GPPText"/>
      </w:pPr>
      <w:r w:rsidRPr="00B670CF">
        <w:t xml:space="preserve">For the case of PSFCH-like inter-UE coordination feedback, </w:t>
      </w:r>
      <w:r w:rsidR="00350A28" w:rsidRPr="00B670CF">
        <w:t xml:space="preserve">the timing / slot for inter-UE coordination feedback should be separately discussed </w:t>
      </w:r>
      <w:r w:rsidR="00F34C7F" w:rsidRPr="00B670CF">
        <w:t xml:space="preserve">for each type of sidelink collision. The selected resource should </w:t>
      </w:r>
      <w:r w:rsidR="00EF203A" w:rsidRPr="00B670CF">
        <w:t xml:space="preserve">at least </w:t>
      </w:r>
      <w:r w:rsidR="00F34C7F" w:rsidRPr="00B670CF">
        <w:t xml:space="preserve">carry information about </w:t>
      </w:r>
      <w:r w:rsidR="00A9364B" w:rsidRPr="00B670CF">
        <w:t>Source ID, sidelink conflict</w:t>
      </w:r>
      <w:r w:rsidR="00EF203A" w:rsidRPr="00B670CF">
        <w:t xml:space="preserve"> type</w:t>
      </w:r>
      <w:r w:rsidR="00852497" w:rsidRPr="00B670CF">
        <w:t xml:space="preserve"> (e.g. conflict in transmission or reservation)</w:t>
      </w:r>
      <w:r w:rsidR="00791296" w:rsidRPr="00B670CF">
        <w:t xml:space="preserve">, so that TX UEs can </w:t>
      </w:r>
      <w:r w:rsidR="00356F2B" w:rsidRPr="00B670CF">
        <w:t xml:space="preserve">distinguish </w:t>
      </w:r>
      <w:r w:rsidR="00F03B9C" w:rsidRPr="00B670CF">
        <w:t xml:space="preserve">inter-UE coordination </w:t>
      </w:r>
      <w:r w:rsidR="00356F2B" w:rsidRPr="00B670CF">
        <w:t xml:space="preserve">feedback </w:t>
      </w:r>
      <w:r w:rsidR="00F03B9C" w:rsidRPr="00B670CF">
        <w:t>directed to him and its type.</w:t>
      </w:r>
    </w:p>
    <w:p w14:paraId="542755CD" w14:textId="6CAFA757" w:rsidR="00B01DF2" w:rsidRPr="00B670CF" w:rsidRDefault="00B01DF2" w:rsidP="00B670CF">
      <w:pPr>
        <w:pStyle w:val="3GPPText"/>
      </w:pPr>
      <w:r w:rsidRPr="00B670CF">
        <w:t xml:space="preserve">If higher layer inter-UE coordination feedback over PSSCH is agreed by </w:t>
      </w:r>
      <w:r w:rsidR="00AA6D97">
        <w:t xml:space="preserve">the </w:t>
      </w:r>
      <w:r w:rsidRPr="00B670CF">
        <w:t>group, the</w:t>
      </w:r>
      <w:r w:rsidR="00AA6D97">
        <w:t>n</w:t>
      </w:r>
      <w:r w:rsidRPr="00B670CF">
        <w:t xml:space="preserve"> resource for transmission should be determined based on Mode-2 resource allocation framework</w:t>
      </w:r>
      <w:r w:rsidR="008C1F83">
        <w:t>,</w:t>
      </w:r>
      <w:r w:rsidRPr="00B670CF">
        <w:t xml:space="preserve"> including potential Rel.17 enhancements. RAN1 may need to discuss the priority </w:t>
      </w:r>
      <w:r w:rsidR="006F1A1B">
        <w:t>associated with</w:t>
      </w:r>
      <w:r w:rsidRPr="00B670CF">
        <w:t xml:space="preserve"> </w:t>
      </w:r>
      <w:r w:rsidR="006F1A1B" w:rsidRPr="00B670CF">
        <w:t xml:space="preserve">transmission </w:t>
      </w:r>
      <w:r w:rsidR="006F1A1B">
        <w:t xml:space="preserve">carrying </w:t>
      </w:r>
      <w:r w:rsidRPr="00B670CF">
        <w:t>inter-UE coordination feedback.</w:t>
      </w:r>
    </w:p>
    <w:p w14:paraId="32B335E7" w14:textId="6441B77B" w:rsidR="008340A4" w:rsidRDefault="008340A4" w:rsidP="007C4CAF">
      <w:pPr>
        <w:pStyle w:val="3GPPText"/>
      </w:pPr>
    </w:p>
    <w:p w14:paraId="7D84DA93" w14:textId="77777777" w:rsidR="00F03B9C" w:rsidRDefault="00F03B9C" w:rsidP="00AB4CA3">
      <w:pPr>
        <w:pStyle w:val="3GPPText"/>
        <w:numPr>
          <w:ilvl w:val="0"/>
          <w:numId w:val="11"/>
        </w:numPr>
      </w:pPr>
    </w:p>
    <w:p w14:paraId="5F4CA8C7" w14:textId="3BD8CCBC" w:rsidR="00B01DF2" w:rsidRDefault="002C6337" w:rsidP="00AB4CA3">
      <w:pPr>
        <w:pStyle w:val="3GPPText"/>
        <w:numPr>
          <w:ilvl w:val="1"/>
          <w:numId w:val="11"/>
        </w:numPr>
        <w:rPr>
          <w:b/>
          <w:bCs/>
        </w:rPr>
      </w:pPr>
      <w:r>
        <w:rPr>
          <w:b/>
          <w:bCs/>
        </w:rPr>
        <w:t xml:space="preserve">In case of physical layer inter-UE coordination feedback </w:t>
      </w:r>
      <w:r w:rsidR="00834C4C">
        <w:rPr>
          <w:b/>
          <w:bCs/>
        </w:rPr>
        <w:t xml:space="preserve">using PSFCH resources, the PSFCH resource </w:t>
      </w:r>
      <w:r w:rsidR="002E645C">
        <w:rPr>
          <w:b/>
          <w:bCs/>
        </w:rPr>
        <w:t>(</w:t>
      </w:r>
      <w:r w:rsidR="00775951">
        <w:rPr>
          <w:b/>
          <w:bCs/>
        </w:rPr>
        <w:t>time/frequency/code</w:t>
      </w:r>
      <w:r w:rsidR="002E645C">
        <w:rPr>
          <w:b/>
          <w:bCs/>
        </w:rPr>
        <w:t xml:space="preserve">) </w:t>
      </w:r>
      <w:r w:rsidR="00834C4C">
        <w:rPr>
          <w:b/>
          <w:bCs/>
        </w:rPr>
        <w:t xml:space="preserve">selected for feedback should be </w:t>
      </w:r>
      <w:r w:rsidR="00834C4C" w:rsidRPr="00834C4C">
        <w:rPr>
          <w:b/>
          <w:bCs/>
        </w:rPr>
        <w:t xml:space="preserve">associated with Source ID, sidelink </w:t>
      </w:r>
      <w:r w:rsidR="00C37C26">
        <w:rPr>
          <w:b/>
          <w:bCs/>
        </w:rPr>
        <w:t xml:space="preserve">feedback </w:t>
      </w:r>
      <w:r w:rsidR="00834C4C" w:rsidRPr="00834C4C">
        <w:rPr>
          <w:b/>
          <w:bCs/>
        </w:rPr>
        <w:t>type</w:t>
      </w:r>
      <w:r w:rsidR="00C37C26">
        <w:rPr>
          <w:b/>
          <w:bCs/>
        </w:rPr>
        <w:t xml:space="preserve"> (conflict type)</w:t>
      </w:r>
    </w:p>
    <w:p w14:paraId="77DE39BF" w14:textId="0B6D9C0C" w:rsidR="00775951" w:rsidRPr="00B670CF" w:rsidRDefault="00775951" w:rsidP="00AB4CA3">
      <w:pPr>
        <w:pStyle w:val="3GPPText"/>
        <w:numPr>
          <w:ilvl w:val="1"/>
          <w:numId w:val="11"/>
        </w:numPr>
        <w:rPr>
          <w:b/>
          <w:bCs/>
        </w:rPr>
      </w:pPr>
      <w:r>
        <w:rPr>
          <w:b/>
          <w:bCs/>
        </w:rPr>
        <w:t xml:space="preserve">If </w:t>
      </w:r>
      <w:r w:rsidRPr="00775951">
        <w:rPr>
          <w:b/>
          <w:bCs/>
        </w:rPr>
        <w:t>higher layer inter-UE coordination feedback over PSSCH is agreed</w:t>
      </w:r>
      <w:r>
        <w:rPr>
          <w:b/>
          <w:bCs/>
        </w:rPr>
        <w:t xml:space="preserve">, </w:t>
      </w:r>
      <w:r w:rsidR="00B670CF">
        <w:rPr>
          <w:b/>
          <w:bCs/>
        </w:rPr>
        <w:t xml:space="preserve">the </w:t>
      </w:r>
      <w:r w:rsidR="00B670CF" w:rsidRPr="00B670CF">
        <w:rPr>
          <w:b/>
          <w:bCs/>
        </w:rPr>
        <w:t>Mode-2 resource allocation framework</w:t>
      </w:r>
      <w:r w:rsidR="007A5FF5">
        <w:rPr>
          <w:b/>
          <w:bCs/>
        </w:rPr>
        <w:t xml:space="preserve"> (procedures)</w:t>
      </w:r>
      <w:r w:rsidR="00650722">
        <w:rPr>
          <w:b/>
          <w:bCs/>
        </w:rPr>
        <w:t>,</w:t>
      </w:r>
      <w:r w:rsidR="00B670CF" w:rsidRPr="00B670CF">
        <w:rPr>
          <w:b/>
          <w:bCs/>
        </w:rPr>
        <w:t xml:space="preserve"> including potential Rel.17 enhancements</w:t>
      </w:r>
      <w:r w:rsidR="00650722">
        <w:rPr>
          <w:b/>
          <w:bCs/>
        </w:rPr>
        <w:t>,</w:t>
      </w:r>
      <w:r w:rsidR="00B670CF" w:rsidRPr="00B670CF">
        <w:rPr>
          <w:b/>
          <w:bCs/>
        </w:rPr>
        <w:t xml:space="preserve"> should be used for inter-UE coordination feedback</w:t>
      </w:r>
    </w:p>
    <w:p w14:paraId="692259C1" w14:textId="77777777" w:rsidR="00F03B9C" w:rsidRPr="00B670CF" w:rsidRDefault="00F03B9C" w:rsidP="00B670CF">
      <w:pPr>
        <w:pStyle w:val="3GPPText"/>
      </w:pPr>
    </w:p>
    <w:p w14:paraId="5BE33D17" w14:textId="77777777" w:rsidR="00520AB1" w:rsidRDefault="00520AB1" w:rsidP="00520AB1">
      <w:pPr>
        <w:pStyle w:val="Heading2"/>
      </w:pPr>
      <w:r>
        <w:t>Prioritization of Inter-UE Coordination Feedback Transmission</w:t>
      </w:r>
    </w:p>
    <w:p w14:paraId="37AB79D7" w14:textId="30A9017F" w:rsidR="00520AB1" w:rsidRPr="003E3DB7" w:rsidRDefault="00520AB1" w:rsidP="00520AB1">
      <w:pPr>
        <w:pStyle w:val="3GPPText"/>
      </w:pPr>
      <w:r w:rsidRPr="003E3DB7">
        <w:t xml:space="preserve">UE </w:t>
      </w:r>
      <w:r w:rsidR="00650722">
        <w:t xml:space="preserve">providing inter-UE coordination feedback </w:t>
      </w:r>
      <w:r w:rsidRPr="003E3DB7">
        <w:t xml:space="preserve">may need to </w:t>
      </w:r>
      <w:r w:rsidR="00650722">
        <w:t>deliver it</w:t>
      </w:r>
      <w:r w:rsidRPr="003E3DB7">
        <w:t xml:space="preserve"> to multiple TX UEs at each slot. In case of PSFCH-like signaling, UE may have limitations in terms of max number of feedbacks that can be transmitted </w:t>
      </w:r>
      <w:r w:rsidR="00725ADF">
        <w:t xml:space="preserve">on </w:t>
      </w:r>
      <w:r w:rsidRPr="003E3DB7">
        <w:t xml:space="preserve">each slot. Priority rules need to be discussed by RAN WG for </w:t>
      </w:r>
      <w:r w:rsidR="00725ADF">
        <w:t xml:space="preserve">inter-UE coordination </w:t>
      </w:r>
      <w:r w:rsidRPr="003E3DB7">
        <w:t xml:space="preserve">feedback transmission. Given that RX UE is aware about priorities of sidelink transmissions signaled in SCI by TX UEs as well as about type of </w:t>
      </w:r>
      <w:r w:rsidR="002C1CF5">
        <w:t xml:space="preserve">detected </w:t>
      </w:r>
      <w:r w:rsidRPr="003E3DB7">
        <w:t>sidelink conflict</w:t>
      </w:r>
      <w:r w:rsidR="000111B0" w:rsidRPr="00D47C0D">
        <w:t>,</w:t>
      </w:r>
      <w:r w:rsidRPr="003E3DB7">
        <w:t xml:space="preserve"> these parameters can be used to define priority rules for inter-UE coordination feedback transmission. The priority rules </w:t>
      </w:r>
      <w:r w:rsidR="003B5752">
        <w:t xml:space="preserve">for inter-UE coordination feedback </w:t>
      </w:r>
      <w:r w:rsidRPr="003E3DB7">
        <w:t>should also consider HARQ feedback from coordinating UE</w:t>
      </w:r>
      <w:r w:rsidR="002C1CF5">
        <w:t xml:space="preserve"> and nece</w:t>
      </w:r>
      <w:r w:rsidR="003B5752">
        <w:t>ssity of UL transmission, if any</w:t>
      </w:r>
      <w:r w:rsidRPr="003E3DB7">
        <w:t>.</w:t>
      </w:r>
    </w:p>
    <w:p w14:paraId="486E08D1" w14:textId="77777777" w:rsidR="00520AB1" w:rsidRDefault="00520AB1" w:rsidP="00520AB1">
      <w:pPr>
        <w:pStyle w:val="3GPPText"/>
      </w:pPr>
    </w:p>
    <w:p w14:paraId="4055205A" w14:textId="77777777" w:rsidR="00520AB1" w:rsidRDefault="00520AB1" w:rsidP="00AB4CA3">
      <w:pPr>
        <w:pStyle w:val="3GPPText"/>
        <w:numPr>
          <w:ilvl w:val="0"/>
          <w:numId w:val="11"/>
        </w:numPr>
      </w:pPr>
    </w:p>
    <w:p w14:paraId="1CC70227" w14:textId="6E1D7837" w:rsidR="00520AB1" w:rsidRDefault="00520AB1" w:rsidP="00AB4CA3">
      <w:pPr>
        <w:pStyle w:val="3GPPText"/>
        <w:numPr>
          <w:ilvl w:val="1"/>
          <w:numId w:val="11"/>
        </w:numPr>
        <w:rPr>
          <w:b/>
          <w:bCs/>
        </w:rPr>
      </w:pPr>
      <w:r>
        <w:rPr>
          <w:b/>
          <w:bCs/>
        </w:rPr>
        <w:t xml:space="preserve">Define </w:t>
      </w:r>
      <w:r w:rsidR="001E0A95">
        <w:rPr>
          <w:b/>
          <w:bCs/>
        </w:rPr>
        <w:t xml:space="preserve">priority </w:t>
      </w:r>
      <w:r>
        <w:rPr>
          <w:b/>
          <w:bCs/>
        </w:rPr>
        <w:t xml:space="preserve">rules for </w:t>
      </w:r>
      <w:r w:rsidR="001E0A95">
        <w:rPr>
          <w:b/>
          <w:bCs/>
        </w:rPr>
        <w:t>transmission</w:t>
      </w:r>
      <w:r>
        <w:rPr>
          <w:b/>
          <w:bCs/>
        </w:rPr>
        <w:t xml:space="preserve"> of inter-UE coordination feedback</w:t>
      </w:r>
      <w:r w:rsidR="0057022E">
        <w:rPr>
          <w:b/>
          <w:bCs/>
        </w:rPr>
        <w:t>s</w:t>
      </w:r>
      <w:r>
        <w:rPr>
          <w:b/>
          <w:bCs/>
        </w:rPr>
        <w:t xml:space="preserve"> considering priority signaled by TX UEs</w:t>
      </w:r>
    </w:p>
    <w:p w14:paraId="19AA4366" w14:textId="07DFDAE1" w:rsidR="00520AB1" w:rsidRDefault="00520AB1" w:rsidP="00AB4CA3">
      <w:pPr>
        <w:pStyle w:val="3GPPText"/>
        <w:numPr>
          <w:ilvl w:val="2"/>
          <w:numId w:val="11"/>
        </w:numPr>
        <w:rPr>
          <w:b/>
          <w:bCs/>
        </w:rPr>
      </w:pPr>
      <w:r>
        <w:rPr>
          <w:b/>
          <w:bCs/>
        </w:rPr>
        <w:t xml:space="preserve">Further discuss behavior in case of tie break (i.e. in case of </w:t>
      </w:r>
      <w:r w:rsidR="007C713A">
        <w:rPr>
          <w:b/>
          <w:bCs/>
        </w:rPr>
        <w:t xml:space="preserve">conflict among </w:t>
      </w:r>
      <w:r>
        <w:rPr>
          <w:b/>
          <w:bCs/>
        </w:rPr>
        <w:t>sidelink transmission</w:t>
      </w:r>
      <w:r w:rsidR="007C713A">
        <w:rPr>
          <w:b/>
          <w:bCs/>
        </w:rPr>
        <w:t xml:space="preserve"> with</w:t>
      </w:r>
      <w:r>
        <w:rPr>
          <w:b/>
          <w:bCs/>
        </w:rPr>
        <w:t xml:space="preserve"> </w:t>
      </w:r>
      <w:r w:rsidR="007C713A">
        <w:rPr>
          <w:b/>
          <w:bCs/>
        </w:rPr>
        <w:t xml:space="preserve">equal </w:t>
      </w:r>
      <w:r>
        <w:rPr>
          <w:b/>
          <w:bCs/>
        </w:rPr>
        <w:t>priority)</w:t>
      </w:r>
    </w:p>
    <w:p w14:paraId="33E8607E" w14:textId="77777777" w:rsidR="00520AB1" w:rsidRDefault="00520AB1" w:rsidP="00520AB1">
      <w:pPr>
        <w:pStyle w:val="3GPPText"/>
      </w:pPr>
    </w:p>
    <w:p w14:paraId="6BEAD544" w14:textId="3FF0B903" w:rsidR="00C24AEA" w:rsidRDefault="00C24AEA" w:rsidP="001E0A95">
      <w:pPr>
        <w:pStyle w:val="Heading2"/>
      </w:pPr>
      <w:r>
        <w:t xml:space="preserve">Inter-UE Coordination Feedback &amp; TX UE </w:t>
      </w:r>
      <w:r w:rsidR="0093082D">
        <w:t>Behaviour</w:t>
      </w:r>
    </w:p>
    <w:p w14:paraId="659E2E39" w14:textId="77777777" w:rsidR="00C24AEA" w:rsidRPr="00C24AEA" w:rsidRDefault="00C24AEA" w:rsidP="00C24AEA">
      <w:pPr>
        <w:pStyle w:val="3GPPText"/>
      </w:pPr>
    </w:p>
    <w:p w14:paraId="18702608" w14:textId="5B114F08" w:rsidR="004A60E1" w:rsidRDefault="004A60E1" w:rsidP="004A60E1">
      <w:pPr>
        <w:pStyle w:val="Heading3"/>
      </w:pPr>
      <w:r>
        <w:t xml:space="preserve">TX UE Behaviour for </w:t>
      </w:r>
      <w:r w:rsidR="006C5C89">
        <w:t>Physical</w:t>
      </w:r>
      <w:r>
        <w:t xml:space="preserve"> Layer Inter-UE Coordination Feedback</w:t>
      </w:r>
    </w:p>
    <w:p w14:paraId="253BE16A" w14:textId="46DB36E6" w:rsidR="0093082D" w:rsidRDefault="001F6520" w:rsidP="006C5C89">
      <w:pPr>
        <w:pStyle w:val="3GPPText"/>
      </w:pPr>
      <w:r>
        <w:t xml:space="preserve">Depending on sidelink conflict addressed by inter-UE coordination feedback </w:t>
      </w:r>
      <w:r w:rsidR="00B648DA">
        <w:t xml:space="preserve">the TX UE behavior can be different. </w:t>
      </w:r>
      <w:r w:rsidR="00A90CF8">
        <w:t>In this section</w:t>
      </w:r>
      <w:r w:rsidR="00D52D37">
        <w:t>,</w:t>
      </w:r>
      <w:r w:rsidR="00A90CF8">
        <w:t xml:space="preserve"> we assume </w:t>
      </w:r>
      <w:r w:rsidR="006C5C89">
        <w:t xml:space="preserve">that </w:t>
      </w:r>
      <w:r w:rsidR="00B648DA">
        <w:t xml:space="preserve">all types of </w:t>
      </w:r>
      <w:r>
        <w:t xml:space="preserve">physical layer feedback </w:t>
      </w:r>
      <w:r w:rsidR="00B648DA">
        <w:t>are supported</w:t>
      </w:r>
      <w:r w:rsidR="00D52D37">
        <w:t>:</w:t>
      </w:r>
      <w:r w:rsidR="00B648DA">
        <w:t xml:space="preserve"> </w:t>
      </w:r>
      <w:r w:rsidR="00A90CF8">
        <w:t xml:space="preserve">i.e. feedback </w:t>
      </w:r>
      <w:r w:rsidR="00717605">
        <w:t>indicating half-duplex in transmission/reservation/</w:t>
      </w:r>
      <w:r w:rsidR="00EE003C">
        <w:t>reception and co-channel collisions in transmission / reservations.</w:t>
      </w:r>
    </w:p>
    <w:p w14:paraId="48ABB6E9" w14:textId="77C74D1F" w:rsidR="00EE003C" w:rsidRPr="00EE003C" w:rsidRDefault="00EE003C" w:rsidP="006C5C89">
      <w:pPr>
        <w:pStyle w:val="3GPPText"/>
        <w:rPr>
          <w:b/>
          <w:bCs/>
        </w:rPr>
      </w:pPr>
      <w:r w:rsidRPr="00EE003C">
        <w:rPr>
          <w:b/>
          <w:bCs/>
        </w:rPr>
        <w:t>Conflicts in transmission</w:t>
      </w:r>
    </w:p>
    <w:p w14:paraId="4E93CF7E" w14:textId="4B4876D8" w:rsidR="006C5C89" w:rsidRDefault="00EE003C" w:rsidP="00342708">
      <w:pPr>
        <w:pStyle w:val="3GPPText"/>
      </w:pPr>
      <w:r>
        <w:t>If feedback is provided for the conflict in transmission the only</w:t>
      </w:r>
      <w:r w:rsidR="00712B68">
        <w:t xml:space="preserve"> possible TX</w:t>
      </w:r>
      <w:r>
        <w:t xml:space="preserve"> UE </w:t>
      </w:r>
      <w:r w:rsidR="00712B68">
        <w:t>behavior is to adjust retransmission behavior</w:t>
      </w:r>
      <w:r w:rsidR="00FB7395">
        <w:t>,</w:t>
      </w:r>
      <w:r w:rsidR="005D0301">
        <w:t xml:space="preserve"> i.e. increase number of retransmissions</w:t>
      </w:r>
      <w:r w:rsidR="00FB7395">
        <w:t xml:space="preserve"> planned for a given TB</w:t>
      </w:r>
      <w:r w:rsidR="007E1042">
        <w:t>.</w:t>
      </w:r>
    </w:p>
    <w:p w14:paraId="5A2FF40B" w14:textId="2FF2FB4C" w:rsidR="007E1042" w:rsidRPr="00EE003C" w:rsidRDefault="007E1042" w:rsidP="007E1042">
      <w:pPr>
        <w:pStyle w:val="3GPPText"/>
        <w:rPr>
          <w:b/>
          <w:bCs/>
        </w:rPr>
      </w:pPr>
      <w:r w:rsidRPr="00EE003C">
        <w:rPr>
          <w:b/>
          <w:bCs/>
        </w:rPr>
        <w:t xml:space="preserve">Conflicts in </w:t>
      </w:r>
      <w:r>
        <w:rPr>
          <w:b/>
          <w:bCs/>
        </w:rPr>
        <w:t>reservation</w:t>
      </w:r>
    </w:p>
    <w:p w14:paraId="41F854A9" w14:textId="360427C4" w:rsidR="007E1042" w:rsidRDefault="007E1042" w:rsidP="007E1042">
      <w:pPr>
        <w:pStyle w:val="3GPPText"/>
      </w:pPr>
      <w:r>
        <w:t>If feedback is provided for the conflict in reservation</w:t>
      </w:r>
      <w:r w:rsidR="00FB7395">
        <w:t>,</w:t>
      </w:r>
      <w:r>
        <w:t xml:space="preserve"> the potential TX UE behaviors are:</w:t>
      </w:r>
    </w:p>
    <w:p w14:paraId="7CB23C69" w14:textId="251CD9A1" w:rsidR="007E1042" w:rsidRDefault="006231C8" w:rsidP="00AB4CA3">
      <w:pPr>
        <w:pStyle w:val="3GPPText"/>
        <w:numPr>
          <w:ilvl w:val="0"/>
          <w:numId w:val="12"/>
        </w:numPr>
      </w:pPr>
      <w:r>
        <w:t>Perform resource reselection</w:t>
      </w:r>
    </w:p>
    <w:p w14:paraId="5ED5BDDE" w14:textId="312CFECD" w:rsidR="006231C8" w:rsidRDefault="006231C8" w:rsidP="00AB4CA3">
      <w:pPr>
        <w:pStyle w:val="3GPPText"/>
        <w:numPr>
          <w:ilvl w:val="0"/>
          <w:numId w:val="12"/>
        </w:numPr>
      </w:pPr>
      <w:r>
        <w:t>Exclude resource</w:t>
      </w:r>
      <w:r w:rsidR="00F160BE">
        <w:t>/slot</w:t>
      </w:r>
      <w:r>
        <w:t xml:space="preserve"> </w:t>
      </w:r>
      <w:r w:rsidR="00F160BE">
        <w:t xml:space="preserve">under conflict </w:t>
      </w:r>
      <w:r>
        <w:t>and perform resource re</w:t>
      </w:r>
      <w:r w:rsidR="00EF4402">
        <w:t>-</w:t>
      </w:r>
      <w:r>
        <w:t>selection</w:t>
      </w:r>
      <w:r w:rsidR="00F160BE">
        <w:t>/re-evaluation</w:t>
      </w:r>
    </w:p>
    <w:p w14:paraId="07824DF1" w14:textId="2637BA6B" w:rsidR="00417010" w:rsidRDefault="006231C8" w:rsidP="00AB4CA3">
      <w:pPr>
        <w:pStyle w:val="3GPPText"/>
        <w:numPr>
          <w:ilvl w:val="0"/>
          <w:numId w:val="12"/>
        </w:numPr>
      </w:pPr>
      <w:r>
        <w:t>Continue transmission on res</w:t>
      </w:r>
      <w:r w:rsidR="00F51E9F">
        <w:t>erved resource</w:t>
      </w:r>
    </w:p>
    <w:p w14:paraId="473F41C9" w14:textId="1C8F5A64" w:rsidR="00E0780A" w:rsidRDefault="00E0780A" w:rsidP="00AB4CA3">
      <w:pPr>
        <w:pStyle w:val="3GPPText"/>
        <w:numPr>
          <w:ilvl w:val="0"/>
          <w:numId w:val="12"/>
        </w:numPr>
      </w:pPr>
      <w:r>
        <w:t>Skip transmission on</w:t>
      </w:r>
      <w:r w:rsidR="00DF5A70">
        <w:t xml:space="preserve"> reserved resource under conflict and use other reserved resource</w:t>
      </w:r>
    </w:p>
    <w:p w14:paraId="55A8DE66" w14:textId="3E35E108" w:rsidR="00F51E9F" w:rsidRDefault="00417010" w:rsidP="00417010">
      <w:pPr>
        <w:pStyle w:val="3GPPText"/>
      </w:pPr>
      <w:r>
        <w:t xml:space="preserve">In addition, UE can </w:t>
      </w:r>
      <w:r w:rsidR="00EC7FE4">
        <w:t xml:space="preserve">also </w:t>
      </w:r>
      <w:r>
        <w:t>adjust</w:t>
      </w:r>
      <w:r w:rsidR="00F51E9F">
        <w:t xml:space="preserve"> retransmission behavior/strategy (e.g. increase </w:t>
      </w:r>
      <w:r w:rsidR="00150408">
        <w:t>number</w:t>
      </w:r>
      <w:r w:rsidR="00F51E9F">
        <w:t xml:space="preserve"> of intended retransmissions or increment max number of retransmissions per priority</w:t>
      </w:r>
      <w:r>
        <w:t xml:space="preserve"> level</w:t>
      </w:r>
      <w:r w:rsidR="00F51E9F">
        <w:t>)</w:t>
      </w:r>
      <w:r w:rsidR="00E0780A">
        <w:t>.</w:t>
      </w:r>
    </w:p>
    <w:p w14:paraId="5907D559" w14:textId="71E8C191" w:rsidR="007E1042" w:rsidRPr="00EE003C" w:rsidRDefault="007E1042" w:rsidP="007E1042">
      <w:pPr>
        <w:pStyle w:val="3GPPText"/>
        <w:rPr>
          <w:b/>
          <w:bCs/>
        </w:rPr>
      </w:pPr>
      <w:r w:rsidRPr="00EE003C">
        <w:rPr>
          <w:b/>
          <w:bCs/>
        </w:rPr>
        <w:t xml:space="preserve">Conflicts in </w:t>
      </w:r>
      <w:r>
        <w:rPr>
          <w:b/>
          <w:bCs/>
        </w:rPr>
        <w:t>reception</w:t>
      </w:r>
    </w:p>
    <w:p w14:paraId="24833FB6" w14:textId="72F5C4CB" w:rsidR="007E1042" w:rsidRDefault="00EC7FE4" w:rsidP="00342708">
      <w:pPr>
        <w:pStyle w:val="3GPPText"/>
      </w:pPr>
      <w:r>
        <w:t xml:space="preserve">If conflict in reception </w:t>
      </w:r>
      <w:r w:rsidR="000F21E8">
        <w:t xml:space="preserve">occurs and </w:t>
      </w:r>
      <w:r>
        <w:t>is conveyed by inter-UE coordination feedback, then it seems the most reasonable TX UE behavior is to skip transmission</w:t>
      </w:r>
      <w:r w:rsidR="000F21E8">
        <w:t>,</w:t>
      </w:r>
      <w:r>
        <w:t xml:space="preserve"> since it</w:t>
      </w:r>
      <w:r w:rsidR="00565E36">
        <w:t xml:space="preserve"> is not expected to be </w:t>
      </w:r>
      <w:r w:rsidR="005346D5">
        <w:t xml:space="preserve">processed </w:t>
      </w:r>
      <w:r w:rsidR="000F21E8">
        <w:t>by RX UE</w:t>
      </w:r>
      <w:r w:rsidR="00565E36">
        <w:t xml:space="preserve"> anyway.</w:t>
      </w:r>
      <w:r w:rsidR="005346D5">
        <w:t xml:space="preserve"> Besides dropping of transmission TX UE may perform </w:t>
      </w:r>
      <w:r w:rsidR="00461818">
        <w:t xml:space="preserve">resource reselection or increase </w:t>
      </w:r>
      <w:r w:rsidR="00150408">
        <w:t>number</w:t>
      </w:r>
      <w:r w:rsidR="00461818">
        <w:t xml:space="preserve"> of intended retransmissions.</w:t>
      </w:r>
    </w:p>
    <w:p w14:paraId="5F4F3E05" w14:textId="77777777" w:rsidR="00461818" w:rsidRDefault="00461818" w:rsidP="00461818">
      <w:pPr>
        <w:pStyle w:val="3GPPText"/>
      </w:pPr>
    </w:p>
    <w:p w14:paraId="7E0B3B9A" w14:textId="77777777" w:rsidR="00461818" w:rsidRDefault="00461818" w:rsidP="00AB4CA3">
      <w:pPr>
        <w:pStyle w:val="3GPPText"/>
        <w:numPr>
          <w:ilvl w:val="0"/>
          <w:numId w:val="11"/>
        </w:numPr>
      </w:pPr>
    </w:p>
    <w:p w14:paraId="0A3C451E" w14:textId="075D88D4" w:rsidR="00F22726" w:rsidRDefault="00F35AA9" w:rsidP="00AB4CA3">
      <w:pPr>
        <w:pStyle w:val="3GPPText"/>
        <w:numPr>
          <w:ilvl w:val="1"/>
          <w:numId w:val="11"/>
        </w:numPr>
        <w:rPr>
          <w:b/>
          <w:bCs/>
        </w:rPr>
      </w:pPr>
      <w:r>
        <w:rPr>
          <w:b/>
          <w:bCs/>
        </w:rPr>
        <w:t>RAN WG</w:t>
      </w:r>
      <w:r w:rsidR="00B50745">
        <w:rPr>
          <w:b/>
          <w:bCs/>
        </w:rPr>
        <w:t>1</w:t>
      </w:r>
      <w:r>
        <w:rPr>
          <w:b/>
          <w:bCs/>
        </w:rPr>
        <w:t xml:space="preserve"> to </w:t>
      </w:r>
      <w:r w:rsidR="00050244">
        <w:rPr>
          <w:b/>
          <w:bCs/>
        </w:rPr>
        <w:t xml:space="preserve">discuss and </w:t>
      </w:r>
      <w:r>
        <w:rPr>
          <w:b/>
          <w:bCs/>
        </w:rPr>
        <w:t xml:space="preserve">define TX UE behavior </w:t>
      </w:r>
      <w:r w:rsidR="00F22726">
        <w:rPr>
          <w:b/>
          <w:bCs/>
        </w:rPr>
        <w:t>depending on type</w:t>
      </w:r>
      <w:r w:rsidR="00050244">
        <w:rPr>
          <w:b/>
          <w:bCs/>
        </w:rPr>
        <w:t xml:space="preserve"> </w:t>
      </w:r>
      <w:r>
        <w:rPr>
          <w:b/>
          <w:bCs/>
        </w:rPr>
        <w:t xml:space="preserve">of </w:t>
      </w:r>
      <w:r w:rsidR="00F22726">
        <w:rPr>
          <w:b/>
          <w:bCs/>
        </w:rPr>
        <w:t>physical layer inter-UE coordination feedback</w:t>
      </w:r>
      <w:r w:rsidR="00050244">
        <w:rPr>
          <w:b/>
          <w:bCs/>
        </w:rPr>
        <w:t>:</w:t>
      </w:r>
    </w:p>
    <w:p w14:paraId="5FEC6715" w14:textId="340E5535" w:rsidR="00F93ADD" w:rsidRDefault="006655B6" w:rsidP="00AB4CA3">
      <w:pPr>
        <w:pStyle w:val="3GPPText"/>
        <w:numPr>
          <w:ilvl w:val="2"/>
          <w:numId w:val="11"/>
        </w:numPr>
        <w:rPr>
          <w:b/>
          <w:bCs/>
        </w:rPr>
      </w:pPr>
      <w:r>
        <w:rPr>
          <w:b/>
          <w:bCs/>
        </w:rPr>
        <w:t xml:space="preserve">Half-duplex and/or </w:t>
      </w:r>
      <w:r w:rsidR="00447F76">
        <w:rPr>
          <w:b/>
          <w:bCs/>
        </w:rPr>
        <w:t xml:space="preserve">co-channel </w:t>
      </w:r>
      <w:r>
        <w:rPr>
          <w:b/>
          <w:bCs/>
        </w:rPr>
        <w:t>collision in transmission</w:t>
      </w:r>
    </w:p>
    <w:p w14:paraId="6972E277" w14:textId="3CE5C452" w:rsidR="006655B6" w:rsidRDefault="00087716" w:rsidP="00AB4CA3">
      <w:pPr>
        <w:pStyle w:val="3GPPText"/>
        <w:numPr>
          <w:ilvl w:val="3"/>
          <w:numId w:val="11"/>
        </w:numPr>
        <w:rPr>
          <w:b/>
          <w:bCs/>
        </w:rPr>
      </w:pPr>
      <w:r>
        <w:rPr>
          <w:b/>
          <w:bCs/>
        </w:rPr>
        <w:t>Increase amount of intended retrans</w:t>
      </w:r>
      <w:r w:rsidR="00F57386">
        <w:rPr>
          <w:b/>
          <w:bCs/>
        </w:rPr>
        <w:t xml:space="preserve">mission or increment max </w:t>
      </w:r>
      <w:r w:rsidR="00583145">
        <w:rPr>
          <w:b/>
          <w:bCs/>
        </w:rPr>
        <w:t xml:space="preserve">number of </w:t>
      </w:r>
      <w:r w:rsidR="00F57386">
        <w:rPr>
          <w:b/>
          <w:bCs/>
        </w:rPr>
        <w:t>retransmission</w:t>
      </w:r>
      <w:r w:rsidR="00583145">
        <w:rPr>
          <w:b/>
          <w:bCs/>
        </w:rPr>
        <w:t>s</w:t>
      </w:r>
    </w:p>
    <w:p w14:paraId="2C1FAEE4" w14:textId="3593DF87" w:rsidR="006655B6" w:rsidRDefault="006655B6" w:rsidP="00AB4CA3">
      <w:pPr>
        <w:pStyle w:val="3GPPText"/>
        <w:numPr>
          <w:ilvl w:val="2"/>
          <w:numId w:val="11"/>
        </w:numPr>
        <w:rPr>
          <w:b/>
          <w:bCs/>
        </w:rPr>
      </w:pPr>
      <w:r>
        <w:rPr>
          <w:b/>
          <w:bCs/>
        </w:rPr>
        <w:t xml:space="preserve">Half-duplex and/or </w:t>
      </w:r>
      <w:r w:rsidR="00447F76">
        <w:rPr>
          <w:b/>
          <w:bCs/>
        </w:rPr>
        <w:t xml:space="preserve">co-channel </w:t>
      </w:r>
      <w:r>
        <w:rPr>
          <w:b/>
          <w:bCs/>
        </w:rPr>
        <w:t>collision in reservation</w:t>
      </w:r>
    </w:p>
    <w:p w14:paraId="121A9873" w14:textId="6E790124" w:rsidR="00050244" w:rsidRPr="00050244" w:rsidRDefault="00050244" w:rsidP="00AB4CA3">
      <w:pPr>
        <w:pStyle w:val="3GPPText"/>
        <w:numPr>
          <w:ilvl w:val="3"/>
          <w:numId w:val="11"/>
        </w:numPr>
        <w:rPr>
          <w:b/>
          <w:bCs/>
        </w:rPr>
      </w:pPr>
      <w:r w:rsidRPr="00050244">
        <w:rPr>
          <w:b/>
          <w:bCs/>
        </w:rPr>
        <w:t xml:space="preserve">Perform resource </w:t>
      </w:r>
      <w:r w:rsidR="006655B6">
        <w:rPr>
          <w:b/>
          <w:bCs/>
        </w:rPr>
        <w:t>(</w:t>
      </w:r>
      <w:r w:rsidRPr="00050244">
        <w:rPr>
          <w:b/>
          <w:bCs/>
        </w:rPr>
        <w:t>re</w:t>
      </w:r>
      <w:r w:rsidR="006655B6">
        <w:rPr>
          <w:b/>
          <w:bCs/>
        </w:rPr>
        <w:t>)-</w:t>
      </w:r>
      <w:r w:rsidRPr="00050244">
        <w:rPr>
          <w:b/>
          <w:bCs/>
        </w:rPr>
        <w:t>selection</w:t>
      </w:r>
    </w:p>
    <w:p w14:paraId="21573C3C" w14:textId="77777777" w:rsidR="00050244" w:rsidRPr="00050244" w:rsidRDefault="00050244" w:rsidP="00AB4CA3">
      <w:pPr>
        <w:pStyle w:val="3GPPText"/>
        <w:numPr>
          <w:ilvl w:val="3"/>
          <w:numId w:val="11"/>
        </w:numPr>
        <w:rPr>
          <w:b/>
          <w:bCs/>
        </w:rPr>
      </w:pPr>
      <w:r w:rsidRPr="00050244">
        <w:rPr>
          <w:b/>
          <w:bCs/>
        </w:rPr>
        <w:t>Exclude resource and perform resource reselection</w:t>
      </w:r>
    </w:p>
    <w:p w14:paraId="2AAE9613" w14:textId="77777777" w:rsidR="00050244" w:rsidRPr="00050244" w:rsidRDefault="00050244" w:rsidP="00AB4CA3">
      <w:pPr>
        <w:pStyle w:val="3GPPText"/>
        <w:numPr>
          <w:ilvl w:val="3"/>
          <w:numId w:val="11"/>
        </w:numPr>
        <w:rPr>
          <w:b/>
          <w:bCs/>
        </w:rPr>
      </w:pPr>
      <w:r w:rsidRPr="00050244">
        <w:rPr>
          <w:b/>
          <w:bCs/>
        </w:rPr>
        <w:t xml:space="preserve">Continue transmission on reserved resource </w:t>
      </w:r>
    </w:p>
    <w:p w14:paraId="06C02D4C" w14:textId="66243A0A" w:rsidR="00050244" w:rsidRPr="006655B6" w:rsidRDefault="00050244" w:rsidP="00AB4CA3">
      <w:pPr>
        <w:pStyle w:val="3GPPText"/>
        <w:numPr>
          <w:ilvl w:val="3"/>
          <w:numId w:val="11"/>
        </w:numPr>
      </w:pPr>
      <w:r w:rsidRPr="00050244">
        <w:rPr>
          <w:b/>
          <w:bCs/>
        </w:rPr>
        <w:t xml:space="preserve">Skip transmission on reserved resource </w:t>
      </w:r>
      <w:r w:rsidR="00583145">
        <w:rPr>
          <w:b/>
          <w:bCs/>
        </w:rPr>
        <w:t xml:space="preserve">with </w:t>
      </w:r>
      <w:r w:rsidR="00C66CCE">
        <w:rPr>
          <w:b/>
          <w:bCs/>
        </w:rPr>
        <w:t>detected</w:t>
      </w:r>
      <w:r w:rsidRPr="00050244">
        <w:rPr>
          <w:b/>
          <w:bCs/>
        </w:rPr>
        <w:t xml:space="preserve"> conflict and use other reserved resource</w:t>
      </w:r>
    </w:p>
    <w:p w14:paraId="38B2AA3B" w14:textId="2A56D554" w:rsidR="006655B6" w:rsidRDefault="006655B6" w:rsidP="00AB4CA3">
      <w:pPr>
        <w:pStyle w:val="3GPPText"/>
        <w:numPr>
          <w:ilvl w:val="2"/>
          <w:numId w:val="11"/>
        </w:numPr>
        <w:rPr>
          <w:b/>
          <w:bCs/>
        </w:rPr>
      </w:pPr>
      <w:r>
        <w:rPr>
          <w:b/>
          <w:bCs/>
        </w:rPr>
        <w:t>Half-duplex in reception</w:t>
      </w:r>
    </w:p>
    <w:p w14:paraId="119F2279" w14:textId="74D9B9DB" w:rsidR="006655B6" w:rsidRPr="00087716" w:rsidRDefault="00A27449" w:rsidP="00AB4CA3">
      <w:pPr>
        <w:pStyle w:val="3GPPText"/>
        <w:numPr>
          <w:ilvl w:val="3"/>
          <w:numId w:val="11"/>
        </w:numPr>
        <w:rPr>
          <w:b/>
          <w:bCs/>
        </w:rPr>
      </w:pPr>
      <w:r w:rsidRPr="00087716">
        <w:rPr>
          <w:b/>
          <w:bCs/>
        </w:rPr>
        <w:t xml:space="preserve">Skip transmission on reserved resource </w:t>
      </w:r>
      <w:r w:rsidR="00583145">
        <w:rPr>
          <w:b/>
          <w:bCs/>
        </w:rPr>
        <w:t>with detected conflict</w:t>
      </w:r>
    </w:p>
    <w:p w14:paraId="13D19104" w14:textId="77777777" w:rsidR="00C66CCE" w:rsidRDefault="00C66CCE" w:rsidP="00C66CCE">
      <w:pPr>
        <w:pStyle w:val="3GPPText"/>
      </w:pPr>
    </w:p>
    <w:p w14:paraId="1BEC6D27" w14:textId="4F6293EB" w:rsidR="002D6BA4" w:rsidRPr="00C66CCE" w:rsidRDefault="002D6BA4" w:rsidP="00C66CCE">
      <w:pPr>
        <w:pStyle w:val="3GPPText"/>
      </w:pPr>
      <w:r w:rsidRPr="00C66CCE">
        <w:t xml:space="preserve">In all above cases, </w:t>
      </w:r>
      <w:r w:rsidR="00C66CCE">
        <w:t>UE can also adjust its sidelink retransmission behavior.</w:t>
      </w:r>
    </w:p>
    <w:p w14:paraId="60BA7537" w14:textId="6673194D" w:rsidR="00460EBA" w:rsidRDefault="00460EBA" w:rsidP="006C6E8C">
      <w:pPr>
        <w:pStyle w:val="3GPPText"/>
      </w:pPr>
    </w:p>
    <w:p w14:paraId="0A25B751" w14:textId="77777777" w:rsidR="0038729C" w:rsidRDefault="0038729C" w:rsidP="0038729C">
      <w:pPr>
        <w:pStyle w:val="Heading3"/>
      </w:pPr>
      <w:r>
        <w:t>TX UE Behaviour for Higher Layer Inter-UE Coordination Feedback</w:t>
      </w:r>
    </w:p>
    <w:p w14:paraId="689E8A6B" w14:textId="60AA8B7D" w:rsidR="0038729C" w:rsidRDefault="0038729C" w:rsidP="006C6E8C">
      <w:pPr>
        <w:pStyle w:val="3GPPText"/>
      </w:pPr>
      <w:r>
        <w:t xml:space="preserve">If TX UE has received inter-UE coordination feedback using higher layer signaling </w:t>
      </w:r>
      <w:r w:rsidR="0072276B">
        <w:t xml:space="preserve">it may use it for </w:t>
      </w:r>
      <w:r w:rsidR="00020974">
        <w:t xml:space="preserve">enhanced </w:t>
      </w:r>
      <w:r w:rsidR="0072276B">
        <w:t>resource</w:t>
      </w:r>
      <w:r w:rsidR="00020974">
        <w:t xml:space="preserve"> (re)-</w:t>
      </w:r>
      <w:r w:rsidR="00866F25">
        <w:t>selection</w:t>
      </w:r>
      <w:r w:rsidR="00020974">
        <w:t>/exclusion in case of</w:t>
      </w:r>
      <w:r w:rsidR="00866F25">
        <w:t xml:space="preserve"> dynamic and semi-persistent process</w:t>
      </w:r>
      <w:r w:rsidR="00020974">
        <w:t xml:space="preserve">es on top of </w:t>
      </w:r>
      <w:r w:rsidR="005727EA">
        <w:t>Rel.16</w:t>
      </w:r>
      <w:r w:rsidR="00020974">
        <w:t xml:space="preserve"> sensing </w:t>
      </w:r>
      <w:r w:rsidR="005727EA">
        <w:t xml:space="preserve">and resource selection </w:t>
      </w:r>
      <w:r w:rsidR="00020974">
        <w:t>procedure</w:t>
      </w:r>
      <w:r w:rsidR="005727EA">
        <w:t>s.</w:t>
      </w:r>
    </w:p>
    <w:p w14:paraId="09B62077" w14:textId="1E02BEB1" w:rsidR="007913BD" w:rsidRDefault="007913BD" w:rsidP="006C6E8C">
      <w:pPr>
        <w:pStyle w:val="3GPPText"/>
      </w:pPr>
      <w:r>
        <w:t>For instance, TX UE may exclude resource</w:t>
      </w:r>
      <w:r w:rsidR="00FB7B1C">
        <w:t xml:space="preserve">s provided in inter-UE coordination feedback or prioritize selection of resources from the inter-section of </w:t>
      </w:r>
      <w:r w:rsidR="00365B6D">
        <w:t>candidate resource sets</w:t>
      </w:r>
      <w:r w:rsidR="0068420E">
        <w:t xml:space="preserve"> generated by TX UE </w:t>
      </w:r>
      <w:r w:rsidR="005622DC">
        <w:t>and provided by coordinating UE</w:t>
      </w:r>
      <w:r w:rsidR="00365B6D">
        <w:t>.</w:t>
      </w:r>
    </w:p>
    <w:p w14:paraId="67462C7D" w14:textId="7E0CC560" w:rsidR="0038729C" w:rsidRDefault="0038729C" w:rsidP="006C6E8C">
      <w:pPr>
        <w:pStyle w:val="3GPPText"/>
      </w:pPr>
    </w:p>
    <w:p w14:paraId="4AFCFCEB" w14:textId="667FA5C0" w:rsidR="007D5CEC" w:rsidRDefault="007D5CEC" w:rsidP="006C6E8C">
      <w:pPr>
        <w:pStyle w:val="3GPPText"/>
      </w:pPr>
    </w:p>
    <w:p w14:paraId="7BBD01CE" w14:textId="6DE234B4" w:rsidR="007D5CEC" w:rsidRDefault="007D5CEC" w:rsidP="007D5CEC">
      <w:pPr>
        <w:pStyle w:val="Heading2"/>
      </w:pPr>
      <w:r>
        <w:t>NACK Signalling as Inter-UE Coordination Feedback</w:t>
      </w:r>
    </w:p>
    <w:p w14:paraId="4A06A38C" w14:textId="52A459A2" w:rsidR="007D5CEC" w:rsidRDefault="007D5CEC" w:rsidP="000319BB">
      <w:pPr>
        <w:pStyle w:val="3GPPText"/>
      </w:pPr>
      <w:r w:rsidRPr="000319BB">
        <w:t xml:space="preserve">For the </w:t>
      </w:r>
      <w:r w:rsidR="001467CD" w:rsidRPr="000319BB">
        <w:t>case of detected sidelink conflict in transmission</w:t>
      </w:r>
      <w:r w:rsidR="000319BB">
        <w:t>,</w:t>
      </w:r>
      <w:r w:rsidR="001467CD" w:rsidRPr="000319BB">
        <w:t xml:space="preserve"> the NACK signaling can be used to trigger retransmission by TX UE</w:t>
      </w:r>
      <w:r w:rsidR="000319BB">
        <w:t>. The benefit of this solution is that it is trans</w:t>
      </w:r>
      <w:r w:rsidR="006D30E6">
        <w:t xml:space="preserve">parent </w:t>
      </w:r>
      <w:r w:rsidR="006221A1">
        <w:t>and consistent with</w:t>
      </w:r>
      <w:r w:rsidR="006D30E6">
        <w:t xml:space="preserve"> </w:t>
      </w:r>
      <w:r w:rsidR="00871A83">
        <w:t xml:space="preserve">Rel.16 UE behavior. </w:t>
      </w:r>
      <w:r w:rsidR="006221A1">
        <w:t>Therefore</w:t>
      </w:r>
      <w:r w:rsidR="008E5C8D">
        <w:t>,</w:t>
      </w:r>
      <w:r w:rsidR="006221A1">
        <w:t xml:space="preserve"> should be considered as a primary candidate to address </w:t>
      </w:r>
      <w:r w:rsidR="008E5C8D">
        <w:t>half-duplex or co-channel collision issues in transmission.</w:t>
      </w:r>
    </w:p>
    <w:p w14:paraId="48FEDC66" w14:textId="77777777" w:rsidR="008E5C8D" w:rsidRDefault="008E5C8D" w:rsidP="008E5C8D">
      <w:pPr>
        <w:pStyle w:val="3GPPText"/>
      </w:pPr>
    </w:p>
    <w:p w14:paraId="745A1F01" w14:textId="77777777" w:rsidR="008E5C8D" w:rsidRDefault="008E5C8D" w:rsidP="00AB4CA3">
      <w:pPr>
        <w:pStyle w:val="3GPPText"/>
        <w:numPr>
          <w:ilvl w:val="0"/>
          <w:numId w:val="11"/>
        </w:numPr>
      </w:pPr>
    </w:p>
    <w:p w14:paraId="40645410" w14:textId="2174B440" w:rsidR="008E5C8D" w:rsidRDefault="008E5C8D" w:rsidP="00AB4CA3">
      <w:pPr>
        <w:pStyle w:val="3GPPText"/>
        <w:numPr>
          <w:ilvl w:val="1"/>
          <w:numId w:val="11"/>
        </w:numPr>
        <w:rPr>
          <w:b/>
          <w:bCs/>
        </w:rPr>
      </w:pPr>
      <w:r>
        <w:rPr>
          <w:b/>
          <w:bCs/>
        </w:rPr>
        <w:t xml:space="preserve">Adopt sidelink NACK signaling as inter-UE coordination feedback to address </w:t>
      </w:r>
      <w:r w:rsidR="003E7428">
        <w:rPr>
          <w:b/>
          <w:bCs/>
        </w:rPr>
        <w:t>sidelink conflicts in transmission</w:t>
      </w:r>
    </w:p>
    <w:p w14:paraId="0F2115BE" w14:textId="77777777" w:rsidR="000319BB" w:rsidRPr="006C6E8C" w:rsidRDefault="000319BB" w:rsidP="006C6E8C">
      <w:pPr>
        <w:pStyle w:val="3GPPText"/>
      </w:pPr>
    </w:p>
    <w:p w14:paraId="4435684F" w14:textId="63991331" w:rsidR="00875FF6" w:rsidRDefault="00E656EF" w:rsidP="00E656EF">
      <w:pPr>
        <w:pStyle w:val="Heading1"/>
      </w:pPr>
      <w:r>
        <w:t xml:space="preserve">Evaluation of </w:t>
      </w:r>
      <w:r w:rsidR="00875FF6">
        <w:t>Inter-UE Coordination</w:t>
      </w:r>
      <w:r w:rsidR="00B241A9">
        <w:t xml:space="preserve"> </w:t>
      </w:r>
      <w:r>
        <w:t>S</w:t>
      </w:r>
      <w:r w:rsidR="00A83909">
        <w:t>olutions</w:t>
      </w:r>
    </w:p>
    <w:p w14:paraId="41CDF9E2" w14:textId="02268BE4" w:rsidR="00D129A5" w:rsidRDefault="005168ED">
      <w:pPr>
        <w:pStyle w:val="3GPPText"/>
      </w:pPr>
      <w:r w:rsidRPr="0000692F">
        <w:t xml:space="preserve">In this </w:t>
      </w:r>
      <w:r w:rsidR="002259C2">
        <w:t>section</w:t>
      </w:r>
      <w:r w:rsidRPr="0000692F">
        <w:t xml:space="preserve">, we </w:t>
      </w:r>
      <w:r w:rsidR="002259C2">
        <w:t xml:space="preserve">provide analysis of </w:t>
      </w:r>
      <w:r w:rsidRPr="0000692F">
        <w:t xml:space="preserve">the following </w:t>
      </w:r>
      <w:r w:rsidR="000C0962" w:rsidRPr="0000692F">
        <w:t xml:space="preserve">inter-UE </w:t>
      </w:r>
      <w:r w:rsidR="000C0962" w:rsidRPr="00E7568D">
        <w:t xml:space="preserve">coordination </w:t>
      </w:r>
      <w:r w:rsidRPr="004A0C70">
        <w:t>schemes</w:t>
      </w:r>
      <w:r w:rsidR="002259C2">
        <w:t xml:space="preserve"> for groupcast communication with NACK only feedback </w:t>
      </w:r>
      <w:r w:rsidR="00DC03BD">
        <w:t>and target communication range of 200m</w:t>
      </w:r>
      <w:r w:rsidR="002259C2">
        <w:t>:</w:t>
      </w:r>
    </w:p>
    <w:p w14:paraId="0E9A40C8" w14:textId="4F6217D2" w:rsidR="00164E8E" w:rsidRDefault="0047626A" w:rsidP="00AB4CA3">
      <w:pPr>
        <w:pStyle w:val="3GPPText"/>
        <w:numPr>
          <w:ilvl w:val="0"/>
          <w:numId w:val="13"/>
        </w:numPr>
      </w:pPr>
      <w:r>
        <w:t xml:space="preserve">Reference 1: </w:t>
      </w:r>
      <w:r w:rsidR="00164E8E">
        <w:t>Rel.16 design w/o HARQ feedback (blind retransmissions)</w:t>
      </w:r>
    </w:p>
    <w:p w14:paraId="152D44BB" w14:textId="2D3FE053" w:rsidR="002259C2" w:rsidRDefault="0047626A" w:rsidP="00AB4CA3">
      <w:pPr>
        <w:pStyle w:val="3GPPText"/>
        <w:numPr>
          <w:ilvl w:val="0"/>
          <w:numId w:val="13"/>
        </w:numPr>
      </w:pPr>
      <w:r>
        <w:t xml:space="preserve">Reference 2: </w:t>
      </w:r>
      <w:r w:rsidR="00DC03BD">
        <w:t xml:space="preserve">Rel.16 </w:t>
      </w:r>
      <w:r w:rsidR="002C6F79">
        <w:t>design</w:t>
      </w:r>
      <w:r w:rsidR="00B31119">
        <w:t xml:space="preserve"> with HARQ NACK feedback</w:t>
      </w:r>
    </w:p>
    <w:p w14:paraId="429F2FBA" w14:textId="2ADDF322" w:rsidR="00B66289" w:rsidRDefault="00B66289" w:rsidP="00AB4CA3">
      <w:pPr>
        <w:pStyle w:val="3GPPText"/>
        <w:numPr>
          <w:ilvl w:val="1"/>
          <w:numId w:val="13"/>
        </w:numPr>
      </w:pPr>
      <w:r>
        <w:t>Note: Rel.16 design</w:t>
      </w:r>
      <w:r w:rsidR="0064275A">
        <w:t>,</w:t>
      </w:r>
      <w:r>
        <w:t xml:space="preserve"> if </w:t>
      </w:r>
      <w:r w:rsidR="0064275A">
        <w:t xml:space="preserve">it is </w:t>
      </w:r>
      <w:r>
        <w:t xml:space="preserve">not </w:t>
      </w:r>
      <w:r w:rsidR="0064275A">
        <w:t>corrected</w:t>
      </w:r>
      <w:r w:rsidR="00E7653B">
        <w:t>,</w:t>
      </w:r>
      <w:r>
        <w:t xml:space="preserve"> </w:t>
      </w:r>
      <w:r w:rsidR="00A42095">
        <w:t>is sensitive to</w:t>
      </w:r>
      <w:r w:rsidR="0064275A">
        <w:t xml:space="preserve"> half-</w:t>
      </w:r>
      <w:r w:rsidR="0064275A" w:rsidRPr="00DC438E">
        <w:t xml:space="preserve">duplex </w:t>
      </w:r>
      <w:r w:rsidR="00DC438E" w:rsidRPr="00DC438E">
        <w:fldChar w:fldCharType="begin"/>
      </w:r>
      <w:r w:rsidR="00DC438E" w:rsidRPr="00DC438E">
        <w:instrText xml:space="preserve"> REF _Ref68519419 \r \h </w:instrText>
      </w:r>
      <w:r w:rsidR="00DC438E">
        <w:instrText xml:space="preserve"> \* MERGEFORMAT </w:instrText>
      </w:r>
      <w:r w:rsidR="00DC438E" w:rsidRPr="00DC438E">
        <w:fldChar w:fldCharType="separate"/>
      </w:r>
      <w:r w:rsidR="00DC438E" w:rsidRPr="00DC438E">
        <w:t>[4]</w:t>
      </w:r>
      <w:r w:rsidR="00DC438E" w:rsidRPr="00DC438E">
        <w:fldChar w:fldCharType="end"/>
      </w:r>
      <w:r w:rsidR="00DC438E" w:rsidRPr="00DC438E">
        <w:t>-</w:t>
      </w:r>
      <w:r w:rsidR="00DC438E" w:rsidRPr="00DC438E">
        <w:fldChar w:fldCharType="begin"/>
      </w:r>
      <w:r w:rsidR="00DC438E" w:rsidRPr="00DC438E">
        <w:instrText xml:space="preserve"> REF _Ref68519421 \r \h </w:instrText>
      </w:r>
      <w:r w:rsidR="00DC438E">
        <w:instrText xml:space="preserve"> \* MERGEFORMAT </w:instrText>
      </w:r>
      <w:r w:rsidR="00DC438E" w:rsidRPr="00DC438E">
        <w:fldChar w:fldCharType="separate"/>
      </w:r>
      <w:r w:rsidR="00DC438E" w:rsidRPr="00DC438E">
        <w:t>[6]</w:t>
      </w:r>
      <w:r w:rsidR="00DC438E" w:rsidRPr="00DC438E">
        <w:fldChar w:fldCharType="end"/>
      </w:r>
    </w:p>
    <w:p w14:paraId="104D909D" w14:textId="5B04D25F" w:rsidR="002C6F79" w:rsidRDefault="00881ED4" w:rsidP="00AB4CA3">
      <w:pPr>
        <w:pStyle w:val="3GPPText"/>
        <w:numPr>
          <w:ilvl w:val="0"/>
          <w:numId w:val="13"/>
        </w:numPr>
      </w:pPr>
      <w:r>
        <w:t xml:space="preserve">Inter-UE coordination feedback </w:t>
      </w:r>
      <w:r w:rsidR="00055A72">
        <w:t>for half-duplex in transmission</w:t>
      </w:r>
      <w:r w:rsidR="00A254CC">
        <w:t xml:space="preserve"> </w:t>
      </w:r>
      <w:r w:rsidR="00F6089A">
        <w:t xml:space="preserve">HD-TX </w:t>
      </w:r>
      <w:r w:rsidR="002B6AF9">
        <w:t>(</w:t>
      </w:r>
      <w:r w:rsidR="00786568">
        <w:t xml:space="preserve">feedback by RX UEs in </w:t>
      </w:r>
      <w:r w:rsidR="00A254CC">
        <w:t>range 200m</w:t>
      </w:r>
      <w:r w:rsidR="002B6AF9">
        <w:t>)</w:t>
      </w:r>
    </w:p>
    <w:p w14:paraId="3EEA4740" w14:textId="54490027" w:rsidR="00055A72" w:rsidRPr="004A0C70" w:rsidRDefault="00055A72" w:rsidP="00AB4CA3">
      <w:pPr>
        <w:pStyle w:val="3GPPText"/>
        <w:numPr>
          <w:ilvl w:val="0"/>
          <w:numId w:val="13"/>
        </w:numPr>
      </w:pPr>
      <w:r>
        <w:t>Inter-UE coordination feedback for co-channel collision in reservation</w:t>
      </w:r>
      <w:r w:rsidR="00A254CC">
        <w:t xml:space="preserve"> </w:t>
      </w:r>
      <w:r w:rsidR="002A78B7">
        <w:t xml:space="preserve">CC-RSV </w:t>
      </w:r>
      <w:r w:rsidR="002B6AF9">
        <w:t>(</w:t>
      </w:r>
      <w:r w:rsidR="00786568">
        <w:t xml:space="preserve">feedback by RX UEs in </w:t>
      </w:r>
      <w:r w:rsidR="00A254CC">
        <w:t xml:space="preserve">range </w:t>
      </w:r>
      <w:r w:rsidR="009C0CD6" w:rsidRPr="009C0CD6">
        <w:t>2</w:t>
      </w:r>
      <w:r w:rsidR="00A254CC">
        <w:t>00m</w:t>
      </w:r>
      <w:r w:rsidR="00361406">
        <w:t xml:space="preserve"> from TX UE</w:t>
      </w:r>
      <w:r w:rsidR="0009327B">
        <w:t>; collision is detected if TX UEs are located within 400 m from each other</w:t>
      </w:r>
      <w:r w:rsidR="002B6AF9">
        <w:t>)</w:t>
      </w:r>
    </w:p>
    <w:p w14:paraId="2ED51097" w14:textId="73995F25" w:rsidR="00055A72" w:rsidRPr="004A0C70" w:rsidRDefault="001814D1" w:rsidP="00AB4CA3">
      <w:pPr>
        <w:pStyle w:val="3GPPText"/>
        <w:numPr>
          <w:ilvl w:val="0"/>
          <w:numId w:val="13"/>
        </w:numPr>
      </w:pPr>
      <w:r>
        <w:t xml:space="preserve">Inter-UE coordination feedback for half-duplex in transmission </w:t>
      </w:r>
      <w:r w:rsidR="002A78B7">
        <w:t xml:space="preserve">HD-TX </w:t>
      </w:r>
      <w:r w:rsidR="002B6AF9">
        <w:t>(</w:t>
      </w:r>
      <w:r w:rsidR="00786568">
        <w:t xml:space="preserve">feedback by RX UEs in </w:t>
      </w:r>
      <w:r w:rsidR="002B6AF9">
        <w:t>range 200m) &amp;</w:t>
      </w:r>
      <w:r>
        <w:t xml:space="preserve"> co-channel collision in reservation</w:t>
      </w:r>
      <w:r w:rsidR="002B6AF9">
        <w:t xml:space="preserve"> </w:t>
      </w:r>
      <w:r w:rsidR="002A78B7">
        <w:t xml:space="preserve">CC-RSV </w:t>
      </w:r>
      <w:r w:rsidR="002B6AF9">
        <w:t>(</w:t>
      </w:r>
      <w:r w:rsidR="00786568">
        <w:t xml:space="preserve">feedback by RX UEs in </w:t>
      </w:r>
      <w:r w:rsidR="002B6AF9">
        <w:t xml:space="preserve">range </w:t>
      </w:r>
      <w:r w:rsidR="00FE3F30" w:rsidRPr="009C0CD6">
        <w:t>2</w:t>
      </w:r>
      <w:r w:rsidR="00FE3F30">
        <w:t>00m from TX UE; collision is detected if TX UEs are located within 400 m from each other</w:t>
      </w:r>
      <w:r w:rsidR="002B6AF9">
        <w:t>)</w:t>
      </w:r>
    </w:p>
    <w:p w14:paraId="3E2A2CC9" w14:textId="77777777" w:rsidR="00F2176B" w:rsidRDefault="00F2176B" w:rsidP="00CF451C">
      <w:pPr>
        <w:pStyle w:val="3GPPText"/>
      </w:pPr>
    </w:p>
    <w:p w14:paraId="1E0A866D" w14:textId="63BF027E" w:rsidR="00F2176B" w:rsidRDefault="00F2176B" w:rsidP="00B31119">
      <w:pPr>
        <w:pStyle w:val="3GPPText"/>
        <w:jc w:val="center"/>
      </w:pPr>
      <w:r w:rsidRPr="00F2176B">
        <w:rPr>
          <w:noProof/>
        </w:rPr>
        <w:drawing>
          <wp:inline distT="0" distB="0" distL="0" distR="0" wp14:anchorId="1350073F" wp14:editId="48197699">
            <wp:extent cx="3361339"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61339" cy="2520000"/>
                    </a:xfrm>
                    <a:prstGeom prst="rect">
                      <a:avLst/>
                    </a:prstGeom>
                    <a:noFill/>
                    <a:ln>
                      <a:noFill/>
                    </a:ln>
                  </pic:spPr>
                </pic:pic>
              </a:graphicData>
            </a:graphic>
          </wp:inline>
        </w:drawing>
      </w:r>
    </w:p>
    <w:p w14:paraId="52B7D4EF" w14:textId="5826F65F" w:rsidR="00B674FB" w:rsidRDefault="00B674FB" w:rsidP="00B674F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Analysis of inter-UE coordination feedback for NACK only groupcast </w:t>
      </w:r>
      <w:r>
        <w:br/>
        <w:t>and comparison with the Rel.16 design</w:t>
      </w:r>
    </w:p>
    <w:p w14:paraId="2E6F47C1" w14:textId="637A4714" w:rsidR="00B66289" w:rsidRDefault="005D4356" w:rsidP="00B66289">
      <w:pPr>
        <w:pStyle w:val="3GPPText"/>
        <w:jc w:val="left"/>
      </w:pPr>
      <w:r>
        <w:t xml:space="preserve">Based on provided results </w:t>
      </w:r>
      <w:r w:rsidR="00935ED3">
        <w:t>we have the following observations:</w:t>
      </w:r>
    </w:p>
    <w:p w14:paraId="27E7E9C7" w14:textId="47C18353" w:rsidR="00935ED3" w:rsidRDefault="004F7A44" w:rsidP="004F7A44">
      <w:pPr>
        <w:pStyle w:val="3GPPText"/>
        <w:jc w:val="left"/>
        <w:rPr>
          <w:b/>
          <w:bCs/>
        </w:rPr>
      </w:pPr>
      <w:r w:rsidRPr="00733A01">
        <w:rPr>
          <w:b/>
          <w:bCs/>
        </w:rPr>
        <w:t>Observation</w:t>
      </w:r>
      <w:r w:rsidR="00733A01" w:rsidRPr="00733A01">
        <w:rPr>
          <w:b/>
          <w:bCs/>
        </w:rPr>
        <w:t>s:</w:t>
      </w:r>
    </w:p>
    <w:p w14:paraId="219C5345" w14:textId="6A28DD45" w:rsidR="004E2092" w:rsidRPr="000708F5" w:rsidRDefault="00A8013E" w:rsidP="00AB4CA3">
      <w:pPr>
        <w:pStyle w:val="3GPPText"/>
        <w:numPr>
          <w:ilvl w:val="1"/>
          <w:numId w:val="11"/>
        </w:numPr>
        <w:rPr>
          <w:b/>
          <w:bCs/>
        </w:rPr>
      </w:pPr>
      <w:r w:rsidRPr="000708F5">
        <w:rPr>
          <w:b/>
          <w:bCs/>
        </w:rPr>
        <w:t xml:space="preserve">Rel.16 design </w:t>
      </w:r>
      <w:r w:rsidR="00D74E3B" w:rsidRPr="000708F5">
        <w:rPr>
          <w:b/>
          <w:bCs/>
        </w:rPr>
        <w:t xml:space="preserve">for groupcast communication with </w:t>
      </w:r>
      <w:r w:rsidR="00C0284A" w:rsidRPr="000708F5">
        <w:rPr>
          <w:b/>
          <w:bCs/>
        </w:rPr>
        <w:t>HAR</w:t>
      </w:r>
      <w:r w:rsidR="00D74E3B" w:rsidRPr="000708F5">
        <w:rPr>
          <w:b/>
          <w:bCs/>
        </w:rPr>
        <w:t xml:space="preserve">Q </w:t>
      </w:r>
      <w:r w:rsidR="009E5447" w:rsidRPr="000708F5">
        <w:rPr>
          <w:b/>
          <w:bCs/>
        </w:rPr>
        <w:t xml:space="preserve">NACK only </w:t>
      </w:r>
      <w:r w:rsidR="0069783F" w:rsidRPr="000708F5">
        <w:rPr>
          <w:b/>
          <w:bCs/>
        </w:rPr>
        <w:t xml:space="preserve">feedback </w:t>
      </w:r>
      <w:r w:rsidR="006753DD" w:rsidRPr="000708F5">
        <w:rPr>
          <w:b/>
          <w:bCs/>
        </w:rPr>
        <w:t>is sensitive to half-duplex problem</w:t>
      </w:r>
    </w:p>
    <w:p w14:paraId="298FBDF3" w14:textId="7831DD22" w:rsidR="00AD7E4E" w:rsidRPr="000708F5" w:rsidRDefault="00AD7E4E" w:rsidP="00AB4CA3">
      <w:pPr>
        <w:pStyle w:val="3GPPText"/>
        <w:numPr>
          <w:ilvl w:val="1"/>
          <w:numId w:val="11"/>
        </w:numPr>
        <w:rPr>
          <w:b/>
          <w:bCs/>
        </w:rPr>
      </w:pPr>
      <w:r w:rsidRPr="000708F5">
        <w:rPr>
          <w:b/>
          <w:bCs/>
        </w:rPr>
        <w:t xml:space="preserve">Rel.16 design for groupcast communication with HARQ NACK only feedback </w:t>
      </w:r>
      <w:r w:rsidR="00C301AC" w:rsidRPr="000708F5">
        <w:rPr>
          <w:b/>
          <w:bCs/>
        </w:rPr>
        <w:t xml:space="preserve">can be </w:t>
      </w:r>
      <w:r w:rsidR="000708F5" w:rsidRPr="000708F5">
        <w:rPr>
          <w:b/>
          <w:bCs/>
        </w:rPr>
        <w:t xml:space="preserve">substantially </w:t>
      </w:r>
      <w:r w:rsidR="00C301AC" w:rsidRPr="000708F5">
        <w:rPr>
          <w:b/>
          <w:bCs/>
        </w:rPr>
        <w:t>improve</w:t>
      </w:r>
      <w:r w:rsidR="0058652C" w:rsidRPr="000708F5">
        <w:rPr>
          <w:b/>
          <w:bCs/>
        </w:rPr>
        <w:t>d</w:t>
      </w:r>
      <w:r w:rsidR="00C301AC" w:rsidRPr="000708F5">
        <w:rPr>
          <w:b/>
          <w:bCs/>
        </w:rPr>
        <w:t xml:space="preserve"> by inter-UE coordination feedback </w:t>
      </w:r>
      <w:r w:rsidR="0058652C" w:rsidRPr="000708F5">
        <w:rPr>
          <w:b/>
          <w:bCs/>
        </w:rPr>
        <w:t>indicating</w:t>
      </w:r>
      <w:r w:rsidR="00C301AC" w:rsidRPr="000708F5">
        <w:rPr>
          <w:b/>
          <w:bCs/>
        </w:rPr>
        <w:t xml:space="preserve"> </w:t>
      </w:r>
      <w:r w:rsidR="00F22BD9">
        <w:rPr>
          <w:b/>
          <w:bCs/>
        </w:rPr>
        <w:t xml:space="preserve">conflicts of </w:t>
      </w:r>
      <w:r w:rsidR="00C301AC" w:rsidRPr="000708F5">
        <w:rPr>
          <w:b/>
          <w:bCs/>
        </w:rPr>
        <w:t xml:space="preserve">half-duplex </w:t>
      </w:r>
      <w:r w:rsidR="0058652C" w:rsidRPr="000708F5">
        <w:rPr>
          <w:b/>
          <w:bCs/>
        </w:rPr>
        <w:t>in transmission</w:t>
      </w:r>
      <w:r w:rsidR="00AB4CA3">
        <w:rPr>
          <w:b/>
          <w:bCs/>
        </w:rPr>
        <w:t xml:space="preserve"> and outperforms Rel.16 design with blind retransmissions</w:t>
      </w:r>
    </w:p>
    <w:p w14:paraId="6AF24FD2" w14:textId="7CDD49DD" w:rsidR="0058652C" w:rsidRPr="00F7022E" w:rsidRDefault="00CA5477" w:rsidP="00AB4CA3">
      <w:pPr>
        <w:pStyle w:val="3GPPText"/>
        <w:numPr>
          <w:ilvl w:val="1"/>
          <w:numId w:val="11"/>
        </w:numPr>
        <w:rPr>
          <w:b/>
          <w:bCs/>
        </w:rPr>
      </w:pPr>
      <w:r w:rsidRPr="00F7022E">
        <w:rPr>
          <w:b/>
          <w:bCs/>
        </w:rPr>
        <w:t>In considered</w:t>
      </w:r>
      <w:r w:rsidR="00BF7293" w:rsidRPr="00F7022E">
        <w:rPr>
          <w:b/>
          <w:bCs/>
        </w:rPr>
        <w:t xml:space="preserve"> evaluation</w:t>
      </w:r>
      <w:r w:rsidRPr="00F7022E">
        <w:rPr>
          <w:b/>
          <w:bCs/>
        </w:rPr>
        <w:t xml:space="preserve"> scenario</w:t>
      </w:r>
      <w:r w:rsidR="00BF7293" w:rsidRPr="00F7022E">
        <w:rPr>
          <w:b/>
          <w:bCs/>
        </w:rPr>
        <w:t>,</w:t>
      </w:r>
      <w:r w:rsidRPr="00F7022E">
        <w:rPr>
          <w:b/>
          <w:bCs/>
        </w:rPr>
        <w:t xml:space="preserve"> </w:t>
      </w:r>
      <w:r w:rsidR="009A1832" w:rsidRPr="00F7022E">
        <w:rPr>
          <w:b/>
          <w:bCs/>
        </w:rPr>
        <w:t xml:space="preserve">inter-UE coordination feedback </w:t>
      </w:r>
      <w:r w:rsidR="00C956E4" w:rsidRPr="00F7022E">
        <w:rPr>
          <w:b/>
          <w:bCs/>
        </w:rPr>
        <w:t xml:space="preserve">indicating both </w:t>
      </w:r>
      <w:r w:rsidR="00BF7293" w:rsidRPr="00F7022E">
        <w:rPr>
          <w:b/>
          <w:bCs/>
        </w:rPr>
        <w:t xml:space="preserve">sidelink conflicts: </w:t>
      </w:r>
      <w:r w:rsidR="000708F5" w:rsidRPr="00F7022E">
        <w:rPr>
          <w:b/>
          <w:bCs/>
        </w:rPr>
        <w:t xml:space="preserve">co-channel collisions in reservations </w:t>
      </w:r>
      <w:r w:rsidR="00C956E4" w:rsidRPr="00F7022E">
        <w:rPr>
          <w:b/>
          <w:bCs/>
        </w:rPr>
        <w:t xml:space="preserve">and half-duplex in transmission </w:t>
      </w:r>
      <w:r w:rsidR="000708F5" w:rsidRPr="00F7022E">
        <w:rPr>
          <w:b/>
          <w:bCs/>
        </w:rPr>
        <w:t>does not pr</w:t>
      </w:r>
      <w:r w:rsidR="0039389C" w:rsidRPr="00F7022E">
        <w:rPr>
          <w:b/>
          <w:bCs/>
        </w:rPr>
        <w:t xml:space="preserve">ovide </w:t>
      </w:r>
      <w:r w:rsidR="00BF7293" w:rsidRPr="00F7022E">
        <w:rPr>
          <w:b/>
          <w:bCs/>
        </w:rPr>
        <w:t xml:space="preserve">significant </w:t>
      </w:r>
      <w:r w:rsidR="00C43559" w:rsidRPr="00F7022E">
        <w:rPr>
          <w:b/>
          <w:bCs/>
        </w:rPr>
        <w:t xml:space="preserve">incremental gain over </w:t>
      </w:r>
      <w:r w:rsidR="0072736C" w:rsidRPr="00F7022E">
        <w:rPr>
          <w:b/>
          <w:bCs/>
        </w:rPr>
        <w:t>inter-UE coordination feedback indicating half-duplex in transmissions only</w:t>
      </w:r>
    </w:p>
    <w:p w14:paraId="0DEACB32" w14:textId="77777777" w:rsidR="00FB213D" w:rsidRPr="004E2092" w:rsidRDefault="00FB213D" w:rsidP="004E2092">
      <w:pPr>
        <w:pStyle w:val="3GPPText"/>
      </w:pPr>
    </w:p>
    <w:p w14:paraId="0F3DA253" w14:textId="0145D35D" w:rsidR="00935AA4" w:rsidRDefault="00935AA4" w:rsidP="00935AA4">
      <w:pPr>
        <w:pStyle w:val="Heading1"/>
      </w:pPr>
      <w:r>
        <w:t>Conclusions</w:t>
      </w:r>
    </w:p>
    <w:p w14:paraId="7946756C" w14:textId="0672F697" w:rsidR="00DA0ABF" w:rsidRDefault="0066318F">
      <w:pPr>
        <w:pStyle w:val="3GPPText"/>
      </w:pPr>
      <w:r w:rsidRPr="001C1D14">
        <w:t xml:space="preserve">In this contribution, </w:t>
      </w:r>
      <w:r w:rsidR="00AB4CA3">
        <w:t>on</w:t>
      </w:r>
      <w:r w:rsidRPr="001C1D14">
        <w:t xml:space="preserve"> enhancements of Mode-2 sidelink communication</w:t>
      </w:r>
      <w:r w:rsidR="00AB4CA3">
        <w:t xml:space="preserve"> by means of inter-UE coordination feedback</w:t>
      </w:r>
      <w:r w:rsidRPr="001C1D14">
        <w:t>.</w:t>
      </w:r>
      <w:r w:rsidR="00AB4CA3">
        <w:t xml:space="preserve"> In summary, we have following proposals:</w:t>
      </w:r>
    </w:p>
    <w:p w14:paraId="6348CBC7" w14:textId="7ABE7698" w:rsidR="00DA0ABF" w:rsidRDefault="00DA0ABF">
      <w:pPr>
        <w:pStyle w:val="3GPPText"/>
      </w:pPr>
    </w:p>
    <w:p w14:paraId="77D8953C" w14:textId="4AE20DEA" w:rsidR="00DA0ABF" w:rsidRDefault="00DA0ABF">
      <w:pPr>
        <w:pStyle w:val="3GPPText"/>
      </w:pPr>
    </w:p>
    <w:p w14:paraId="38194D12" w14:textId="77777777" w:rsidR="00AB4CA3" w:rsidRDefault="00AB4CA3" w:rsidP="00AB4CA3">
      <w:pPr>
        <w:pStyle w:val="3GPPText"/>
        <w:numPr>
          <w:ilvl w:val="0"/>
          <w:numId w:val="14"/>
        </w:numPr>
      </w:pPr>
    </w:p>
    <w:p w14:paraId="3DAE8A2D" w14:textId="77777777" w:rsidR="00AB4CA3" w:rsidRPr="00141392" w:rsidRDefault="00AB4CA3" w:rsidP="00AB4CA3">
      <w:pPr>
        <w:pStyle w:val="3GPPText"/>
        <w:numPr>
          <w:ilvl w:val="1"/>
          <w:numId w:val="11"/>
        </w:numPr>
        <w:rPr>
          <w:b/>
          <w:bCs/>
        </w:rPr>
      </w:pPr>
      <w:r w:rsidRPr="00141392">
        <w:rPr>
          <w:b/>
          <w:bCs/>
        </w:rPr>
        <w:t xml:space="preserve">RAN WG1 to discuss which of the following sidelink conflicts </w:t>
      </w:r>
      <w:r>
        <w:rPr>
          <w:b/>
          <w:bCs/>
        </w:rPr>
        <w:t>should</w:t>
      </w:r>
      <w:r w:rsidRPr="00141392">
        <w:rPr>
          <w:b/>
          <w:bCs/>
        </w:rPr>
        <w:t xml:space="preserve"> be addressed by inter-UE coordination signaling</w:t>
      </w:r>
    </w:p>
    <w:p w14:paraId="6BF7A3A2" w14:textId="77777777" w:rsidR="00AB4CA3" w:rsidRPr="00141392" w:rsidRDefault="00AB4CA3" w:rsidP="00AB4CA3">
      <w:pPr>
        <w:pStyle w:val="3GPPText"/>
        <w:numPr>
          <w:ilvl w:val="2"/>
          <w:numId w:val="11"/>
        </w:numPr>
        <w:rPr>
          <w:b/>
          <w:bCs/>
        </w:rPr>
      </w:pPr>
      <w:r w:rsidRPr="00141392">
        <w:rPr>
          <w:b/>
          <w:bCs/>
        </w:rPr>
        <w:t>Half-duplex in transmission (HD-TX)</w:t>
      </w:r>
    </w:p>
    <w:p w14:paraId="164D5C0A" w14:textId="77777777" w:rsidR="00AB4CA3" w:rsidRPr="00141392" w:rsidRDefault="00AB4CA3" w:rsidP="00AB4CA3">
      <w:pPr>
        <w:pStyle w:val="3GPPText"/>
        <w:numPr>
          <w:ilvl w:val="2"/>
          <w:numId w:val="11"/>
        </w:numPr>
        <w:rPr>
          <w:b/>
          <w:bCs/>
        </w:rPr>
      </w:pPr>
      <w:r w:rsidRPr="00141392">
        <w:rPr>
          <w:b/>
          <w:bCs/>
        </w:rPr>
        <w:t>Half-duplex in reservation (HD-RSV)</w:t>
      </w:r>
    </w:p>
    <w:p w14:paraId="30D0AB8C" w14:textId="77777777" w:rsidR="00AB4CA3" w:rsidRPr="00141392" w:rsidRDefault="00AB4CA3" w:rsidP="00AB4CA3">
      <w:pPr>
        <w:pStyle w:val="3GPPText"/>
        <w:numPr>
          <w:ilvl w:val="2"/>
          <w:numId w:val="11"/>
        </w:numPr>
        <w:rPr>
          <w:b/>
          <w:bCs/>
        </w:rPr>
      </w:pPr>
      <w:r w:rsidRPr="00141392">
        <w:rPr>
          <w:b/>
          <w:bCs/>
        </w:rPr>
        <w:t>Half-duplex in reception (HD-RX)</w:t>
      </w:r>
    </w:p>
    <w:p w14:paraId="5051F160" w14:textId="77777777" w:rsidR="00AB4CA3" w:rsidRPr="00141392" w:rsidRDefault="00AB4CA3" w:rsidP="00AB4CA3">
      <w:pPr>
        <w:pStyle w:val="3GPPText"/>
        <w:numPr>
          <w:ilvl w:val="2"/>
          <w:numId w:val="11"/>
        </w:numPr>
        <w:rPr>
          <w:b/>
          <w:bCs/>
        </w:rPr>
      </w:pPr>
      <w:r w:rsidRPr="00141392">
        <w:rPr>
          <w:b/>
          <w:bCs/>
        </w:rPr>
        <w:t>Co-channel collision in transmission (CC-TX)</w:t>
      </w:r>
    </w:p>
    <w:p w14:paraId="72A5CFB5" w14:textId="77777777" w:rsidR="00AB4CA3" w:rsidRDefault="00AB4CA3" w:rsidP="00AB4CA3">
      <w:pPr>
        <w:pStyle w:val="3GPPText"/>
        <w:numPr>
          <w:ilvl w:val="2"/>
          <w:numId w:val="11"/>
        </w:numPr>
        <w:rPr>
          <w:b/>
          <w:bCs/>
        </w:rPr>
      </w:pPr>
      <w:r w:rsidRPr="00141392">
        <w:rPr>
          <w:b/>
          <w:bCs/>
        </w:rPr>
        <w:t>Co-channel collision in reservation (CC-RX)</w:t>
      </w:r>
    </w:p>
    <w:p w14:paraId="5E1E38CE" w14:textId="77777777" w:rsidR="00AB4CA3" w:rsidRPr="00331857" w:rsidRDefault="00AB4CA3" w:rsidP="00AB4CA3">
      <w:pPr>
        <w:pStyle w:val="3GPPText"/>
        <w:numPr>
          <w:ilvl w:val="1"/>
          <w:numId w:val="11"/>
        </w:numPr>
      </w:pPr>
      <w:r w:rsidRPr="00CA0D51">
        <w:rPr>
          <w:b/>
          <w:bCs/>
        </w:rPr>
        <w:t xml:space="preserve">Inter-UE coordination signaling </w:t>
      </w:r>
      <w:r>
        <w:rPr>
          <w:b/>
          <w:bCs/>
        </w:rPr>
        <w:t xml:space="preserve">to </w:t>
      </w:r>
      <w:r w:rsidRPr="00CA0D51">
        <w:rPr>
          <w:b/>
          <w:bCs/>
        </w:rPr>
        <w:t>at least addres</w:t>
      </w:r>
      <w:r>
        <w:rPr>
          <w:b/>
          <w:bCs/>
        </w:rPr>
        <w:t>s</w:t>
      </w:r>
      <w:r w:rsidRPr="00CA0D51">
        <w:rPr>
          <w:b/>
          <w:bCs/>
        </w:rPr>
        <w:t xml:space="preserve"> </w:t>
      </w:r>
      <w:r>
        <w:rPr>
          <w:b/>
          <w:bCs/>
        </w:rPr>
        <w:t xml:space="preserve">sidelink conflicts of </w:t>
      </w:r>
      <w:r w:rsidRPr="00CA0D51">
        <w:rPr>
          <w:b/>
          <w:bCs/>
        </w:rPr>
        <w:t>half-duplex in transmission</w:t>
      </w:r>
    </w:p>
    <w:p w14:paraId="1073A266" w14:textId="77777777" w:rsidR="00331857" w:rsidRPr="00331857" w:rsidRDefault="00331857" w:rsidP="00331857">
      <w:pPr>
        <w:pStyle w:val="3GPPText"/>
      </w:pPr>
    </w:p>
    <w:p w14:paraId="1D639248" w14:textId="77777777" w:rsidR="00AB4CA3" w:rsidRDefault="00AB4CA3" w:rsidP="00AB4CA3">
      <w:pPr>
        <w:pStyle w:val="3GPPText"/>
        <w:numPr>
          <w:ilvl w:val="0"/>
          <w:numId w:val="14"/>
        </w:numPr>
      </w:pPr>
    </w:p>
    <w:p w14:paraId="0FEF9AE4" w14:textId="77777777" w:rsidR="00AB4CA3" w:rsidRDefault="00AB4CA3" w:rsidP="00AB4CA3">
      <w:pPr>
        <w:pStyle w:val="3GPPText"/>
        <w:numPr>
          <w:ilvl w:val="1"/>
          <w:numId w:val="11"/>
        </w:numPr>
        <w:rPr>
          <w:b/>
          <w:bCs/>
        </w:rPr>
      </w:pPr>
      <w:r>
        <w:rPr>
          <w:b/>
          <w:bCs/>
        </w:rPr>
        <w:t>Support physical layer signaling for low-latency inter-UE coordination feedback with small payload</w:t>
      </w:r>
    </w:p>
    <w:p w14:paraId="7615E249" w14:textId="77777777" w:rsidR="00AB4CA3" w:rsidRDefault="00AB4CA3" w:rsidP="00AB4CA3">
      <w:pPr>
        <w:pStyle w:val="3GPPText"/>
        <w:numPr>
          <w:ilvl w:val="2"/>
          <w:numId w:val="11"/>
        </w:numPr>
        <w:rPr>
          <w:b/>
          <w:bCs/>
        </w:rPr>
      </w:pPr>
      <w:r>
        <w:rPr>
          <w:b/>
          <w:bCs/>
        </w:rPr>
        <w:t>PSFCH is considered as a baseline for physical layer inter-UE coordination feedback design</w:t>
      </w:r>
    </w:p>
    <w:p w14:paraId="4096F2F8" w14:textId="77777777" w:rsidR="00AB4CA3" w:rsidRDefault="00AB4CA3" w:rsidP="00AB4CA3">
      <w:pPr>
        <w:pStyle w:val="3GPPText"/>
        <w:numPr>
          <w:ilvl w:val="1"/>
          <w:numId w:val="11"/>
        </w:numPr>
        <w:rPr>
          <w:b/>
          <w:bCs/>
        </w:rPr>
      </w:pPr>
      <w:r>
        <w:rPr>
          <w:b/>
          <w:bCs/>
        </w:rPr>
        <w:t>Higher layer inter-UE coordination signaling, if it is supported, should target to optimize semi-persistent resource allocation</w:t>
      </w:r>
    </w:p>
    <w:p w14:paraId="79F3F606" w14:textId="77777777" w:rsidR="00AB4CA3" w:rsidRDefault="00AB4CA3" w:rsidP="00AB4CA3">
      <w:pPr>
        <w:pStyle w:val="3GPPText"/>
        <w:numPr>
          <w:ilvl w:val="2"/>
          <w:numId w:val="11"/>
        </w:numPr>
        <w:rPr>
          <w:b/>
          <w:bCs/>
        </w:rPr>
      </w:pPr>
      <w:r>
        <w:rPr>
          <w:b/>
          <w:bCs/>
        </w:rPr>
        <w:t>PSSCH is considered as a baseline for higher layer inter-UE coordination feedback design</w:t>
      </w:r>
    </w:p>
    <w:p w14:paraId="45F4F01A" w14:textId="77777777" w:rsidR="00331857" w:rsidRPr="00331857" w:rsidRDefault="00331857" w:rsidP="00331857">
      <w:pPr>
        <w:pStyle w:val="3GPPText"/>
      </w:pPr>
    </w:p>
    <w:p w14:paraId="0E3B5A08" w14:textId="77777777" w:rsidR="00AB4CA3" w:rsidRDefault="00AB4CA3" w:rsidP="00AB4CA3">
      <w:pPr>
        <w:pStyle w:val="3GPPText"/>
        <w:numPr>
          <w:ilvl w:val="0"/>
          <w:numId w:val="14"/>
        </w:numPr>
      </w:pPr>
    </w:p>
    <w:p w14:paraId="15F9AB44" w14:textId="77777777" w:rsidR="00AB4CA3" w:rsidRDefault="00AB4CA3" w:rsidP="00AB4CA3">
      <w:pPr>
        <w:pStyle w:val="3GPPText"/>
        <w:numPr>
          <w:ilvl w:val="1"/>
          <w:numId w:val="11"/>
        </w:numPr>
        <w:rPr>
          <w:b/>
          <w:bCs/>
        </w:rPr>
      </w:pPr>
      <w:r>
        <w:rPr>
          <w:b/>
          <w:bCs/>
        </w:rPr>
        <w:t>In case of physical layer inter-UE coordination signaling, further study whether / how to differentiate different feedback types:</w:t>
      </w:r>
    </w:p>
    <w:p w14:paraId="262C18AF" w14:textId="77777777" w:rsidR="00AB4CA3" w:rsidRDefault="00AB4CA3" w:rsidP="00AB4CA3">
      <w:pPr>
        <w:pStyle w:val="3GPPText"/>
        <w:numPr>
          <w:ilvl w:val="2"/>
          <w:numId w:val="11"/>
        </w:numPr>
        <w:rPr>
          <w:b/>
          <w:bCs/>
        </w:rPr>
      </w:pPr>
      <w:r>
        <w:rPr>
          <w:b/>
          <w:bCs/>
        </w:rPr>
        <w:t>e.g. whether/how to differentiate half-duplex conflict in transmission from half-duplex conflict in reservation</w:t>
      </w:r>
      <w:r w:rsidRPr="00EB0727">
        <w:rPr>
          <w:b/>
          <w:bCs/>
        </w:rPr>
        <w:t xml:space="preserve"> </w:t>
      </w:r>
      <w:r>
        <w:rPr>
          <w:b/>
          <w:bCs/>
        </w:rPr>
        <w:t>at TX UE side based on received feedback</w:t>
      </w:r>
    </w:p>
    <w:p w14:paraId="04BBC845" w14:textId="77777777" w:rsidR="00AB4CA3" w:rsidRDefault="00AB4CA3" w:rsidP="00AB4CA3">
      <w:pPr>
        <w:pStyle w:val="3GPPText"/>
        <w:numPr>
          <w:ilvl w:val="2"/>
          <w:numId w:val="11"/>
        </w:numPr>
        <w:rPr>
          <w:b/>
          <w:bCs/>
        </w:rPr>
      </w:pPr>
      <w:r>
        <w:rPr>
          <w:b/>
          <w:bCs/>
        </w:rPr>
        <w:t>e.g. whether/how to d</w:t>
      </w:r>
      <w:r w:rsidRPr="008724B4">
        <w:rPr>
          <w:b/>
          <w:bCs/>
        </w:rPr>
        <w:t xml:space="preserve">ifferentiate half-duplex conflicts </w:t>
      </w:r>
      <w:r>
        <w:rPr>
          <w:b/>
          <w:bCs/>
        </w:rPr>
        <w:t xml:space="preserve">from </w:t>
      </w:r>
      <w:r w:rsidRPr="008724B4">
        <w:rPr>
          <w:b/>
          <w:bCs/>
        </w:rPr>
        <w:t>co-channel collision conflicts</w:t>
      </w:r>
      <w:r w:rsidRPr="00EB0727">
        <w:rPr>
          <w:b/>
          <w:bCs/>
        </w:rPr>
        <w:t xml:space="preserve"> </w:t>
      </w:r>
      <w:r>
        <w:rPr>
          <w:b/>
          <w:bCs/>
        </w:rPr>
        <w:t>at TX UE side based on received feedback</w:t>
      </w:r>
    </w:p>
    <w:p w14:paraId="32FEB89D" w14:textId="77777777" w:rsidR="00AB4CA3" w:rsidRDefault="00AB4CA3" w:rsidP="00AB4CA3">
      <w:pPr>
        <w:pStyle w:val="3GPPText"/>
        <w:numPr>
          <w:ilvl w:val="1"/>
          <w:numId w:val="11"/>
        </w:numPr>
        <w:rPr>
          <w:b/>
          <w:bCs/>
        </w:rPr>
      </w:pPr>
      <w:r>
        <w:rPr>
          <w:b/>
          <w:bCs/>
        </w:rPr>
        <w:t>SCI signaling is used to request inter-UE coordination feedback</w:t>
      </w:r>
    </w:p>
    <w:p w14:paraId="3CB48FF6" w14:textId="77777777" w:rsidR="00331857" w:rsidRPr="00331857" w:rsidRDefault="00331857" w:rsidP="00331857">
      <w:pPr>
        <w:pStyle w:val="3GPPText"/>
      </w:pPr>
    </w:p>
    <w:p w14:paraId="6E1EB16E" w14:textId="77777777" w:rsidR="00AB4CA3" w:rsidRDefault="00AB4CA3" w:rsidP="00AB4CA3">
      <w:pPr>
        <w:pStyle w:val="3GPPText"/>
        <w:numPr>
          <w:ilvl w:val="0"/>
          <w:numId w:val="14"/>
        </w:numPr>
      </w:pPr>
    </w:p>
    <w:p w14:paraId="2A89CC89" w14:textId="77777777" w:rsidR="00AB4CA3" w:rsidRDefault="00AB4CA3" w:rsidP="00AB4CA3">
      <w:pPr>
        <w:pStyle w:val="3GPPText"/>
        <w:numPr>
          <w:ilvl w:val="1"/>
          <w:numId w:val="11"/>
        </w:numPr>
        <w:rPr>
          <w:b/>
          <w:bCs/>
        </w:rPr>
      </w:pPr>
      <w:r>
        <w:rPr>
          <w:b/>
          <w:bCs/>
        </w:rPr>
        <w:t>In case if higher layer inter-UE coordination signaling is agreed, further study whether it should provide information on</w:t>
      </w:r>
    </w:p>
    <w:p w14:paraId="03787C1D" w14:textId="77777777" w:rsidR="00AB4CA3" w:rsidRDefault="00AB4CA3" w:rsidP="00AB4CA3">
      <w:pPr>
        <w:pStyle w:val="3GPPText"/>
        <w:numPr>
          <w:ilvl w:val="2"/>
          <w:numId w:val="11"/>
        </w:numPr>
        <w:rPr>
          <w:b/>
          <w:bCs/>
        </w:rPr>
      </w:pPr>
      <w:r>
        <w:rPr>
          <w:b/>
          <w:bCs/>
        </w:rPr>
        <w:t>Candidate resources for resource (re)-selection procedure</w:t>
      </w:r>
    </w:p>
    <w:p w14:paraId="403E1DEE" w14:textId="77777777" w:rsidR="00AB4CA3" w:rsidRDefault="00AB4CA3" w:rsidP="00AB4CA3">
      <w:pPr>
        <w:pStyle w:val="3GPPText"/>
        <w:numPr>
          <w:ilvl w:val="2"/>
          <w:numId w:val="11"/>
        </w:numPr>
        <w:rPr>
          <w:b/>
          <w:bCs/>
        </w:rPr>
      </w:pPr>
      <w:r>
        <w:rPr>
          <w:b/>
          <w:bCs/>
        </w:rPr>
        <w:t>Candidate resources for resource exclusion procedure</w:t>
      </w:r>
    </w:p>
    <w:p w14:paraId="2A0F128C" w14:textId="77777777" w:rsidR="00AB4CA3" w:rsidRDefault="00AB4CA3" w:rsidP="00AB4CA3">
      <w:pPr>
        <w:pStyle w:val="3GPPText"/>
        <w:numPr>
          <w:ilvl w:val="1"/>
          <w:numId w:val="11"/>
        </w:numPr>
        <w:rPr>
          <w:b/>
          <w:bCs/>
        </w:rPr>
      </w:pPr>
      <w:r>
        <w:rPr>
          <w:b/>
          <w:bCs/>
        </w:rPr>
        <w:t>Reuse Rel.16 resource (re)-selection procedure (or resource exclusion procedure) for generation of higher layer inter-UE coordination feedback associated with a given timestamp (i.e. slot)</w:t>
      </w:r>
    </w:p>
    <w:p w14:paraId="06F0160F" w14:textId="77777777" w:rsidR="00331857" w:rsidRPr="00331857" w:rsidRDefault="00331857" w:rsidP="00331857">
      <w:pPr>
        <w:pStyle w:val="3GPPText"/>
      </w:pPr>
    </w:p>
    <w:p w14:paraId="6BC1E080" w14:textId="77777777" w:rsidR="00AB4CA3" w:rsidRDefault="00AB4CA3" w:rsidP="00AB4CA3">
      <w:pPr>
        <w:pStyle w:val="3GPPText"/>
        <w:numPr>
          <w:ilvl w:val="0"/>
          <w:numId w:val="14"/>
        </w:numPr>
      </w:pPr>
    </w:p>
    <w:p w14:paraId="07CE6CFD" w14:textId="77777777" w:rsidR="00AB4CA3" w:rsidRDefault="00AB4CA3" w:rsidP="00AB4CA3">
      <w:pPr>
        <w:pStyle w:val="3GPPText"/>
        <w:numPr>
          <w:ilvl w:val="1"/>
          <w:numId w:val="11"/>
        </w:numPr>
        <w:rPr>
          <w:b/>
          <w:bCs/>
        </w:rPr>
      </w:pPr>
      <w:r>
        <w:rPr>
          <w:b/>
          <w:bCs/>
        </w:rPr>
        <w:t>Define procedure to determine whether RX UE is expected to provide inter-UE coordination feedback towards TX UEs (e.g. feedback for a given TX UE transmission/reservation)</w:t>
      </w:r>
    </w:p>
    <w:p w14:paraId="1537DB56" w14:textId="77777777" w:rsidR="00AB4CA3" w:rsidRDefault="00AB4CA3" w:rsidP="00AB4CA3">
      <w:pPr>
        <w:pStyle w:val="3GPPText"/>
        <w:numPr>
          <w:ilvl w:val="2"/>
          <w:numId w:val="11"/>
        </w:numPr>
        <w:rPr>
          <w:b/>
          <w:bCs/>
        </w:rPr>
      </w:pPr>
      <w:r>
        <w:rPr>
          <w:b/>
          <w:bCs/>
        </w:rPr>
        <w:t>e.g. sidelink conflict is detected and UE is a target RX UE of TX UE (e.g. member of the same group), RX UE is within predefined distance or radio-range from TX UE, etc.</w:t>
      </w:r>
    </w:p>
    <w:p w14:paraId="1AE63947" w14:textId="77777777" w:rsidR="00AB4CA3" w:rsidRDefault="00AB4CA3" w:rsidP="00AB4CA3">
      <w:pPr>
        <w:pStyle w:val="3GPPText"/>
        <w:numPr>
          <w:ilvl w:val="1"/>
          <w:numId w:val="11"/>
        </w:numPr>
        <w:rPr>
          <w:b/>
          <w:bCs/>
        </w:rPr>
      </w:pPr>
      <w:r>
        <w:rPr>
          <w:b/>
          <w:bCs/>
        </w:rPr>
        <w:t>Define procedure to determine whether RX UE is expected to generate inter-UE coordination feedback (provide coordination) at a given slot or for a given time instance</w:t>
      </w:r>
    </w:p>
    <w:p w14:paraId="0D3013C4" w14:textId="77777777" w:rsidR="00AB4CA3" w:rsidRDefault="00AB4CA3" w:rsidP="00AB4CA3">
      <w:pPr>
        <w:pStyle w:val="3GPPText"/>
        <w:numPr>
          <w:ilvl w:val="2"/>
          <w:numId w:val="11"/>
        </w:numPr>
        <w:rPr>
          <w:b/>
          <w:bCs/>
        </w:rPr>
      </w:pPr>
      <w:r>
        <w:rPr>
          <w:b/>
          <w:bCs/>
        </w:rPr>
        <w:t>e.g. associate UEs with a slot index or define probability for feedback transmission in a each slot or for a given time instance</w:t>
      </w:r>
    </w:p>
    <w:p w14:paraId="4232DDD3" w14:textId="77777777" w:rsidR="00331857" w:rsidRPr="00331857" w:rsidRDefault="00331857" w:rsidP="00331857">
      <w:pPr>
        <w:pStyle w:val="3GPPText"/>
      </w:pPr>
    </w:p>
    <w:p w14:paraId="43732B54" w14:textId="77777777" w:rsidR="00AB4CA3" w:rsidRDefault="00AB4CA3" w:rsidP="00AB4CA3">
      <w:pPr>
        <w:pStyle w:val="3GPPText"/>
        <w:numPr>
          <w:ilvl w:val="0"/>
          <w:numId w:val="14"/>
        </w:numPr>
      </w:pPr>
    </w:p>
    <w:p w14:paraId="34521413" w14:textId="77777777" w:rsidR="00AB4CA3" w:rsidRDefault="00AB4CA3" w:rsidP="00AB4CA3">
      <w:pPr>
        <w:pStyle w:val="3GPPText"/>
        <w:numPr>
          <w:ilvl w:val="1"/>
          <w:numId w:val="11"/>
        </w:numPr>
        <w:rPr>
          <w:b/>
          <w:bCs/>
        </w:rPr>
      </w:pPr>
      <w:r>
        <w:rPr>
          <w:b/>
          <w:bCs/>
        </w:rPr>
        <w:t xml:space="preserve">In case of physical layer inter-UE coordination feedback using PSFCH resources, the PSFCH resource (time/frequency/code) selected for feedback should be </w:t>
      </w:r>
      <w:r w:rsidRPr="00834C4C">
        <w:rPr>
          <w:b/>
          <w:bCs/>
        </w:rPr>
        <w:t xml:space="preserve">associated with Source ID, sidelink </w:t>
      </w:r>
      <w:r>
        <w:rPr>
          <w:b/>
          <w:bCs/>
        </w:rPr>
        <w:t xml:space="preserve">feedback </w:t>
      </w:r>
      <w:r w:rsidRPr="00834C4C">
        <w:rPr>
          <w:b/>
          <w:bCs/>
        </w:rPr>
        <w:t>type</w:t>
      </w:r>
      <w:r>
        <w:rPr>
          <w:b/>
          <w:bCs/>
        </w:rPr>
        <w:t xml:space="preserve"> (conflict type)</w:t>
      </w:r>
    </w:p>
    <w:p w14:paraId="4BD8FF95" w14:textId="77777777" w:rsidR="00AB4CA3" w:rsidRDefault="00AB4CA3" w:rsidP="00AB4CA3">
      <w:pPr>
        <w:pStyle w:val="3GPPText"/>
        <w:numPr>
          <w:ilvl w:val="1"/>
          <w:numId w:val="11"/>
        </w:numPr>
        <w:rPr>
          <w:b/>
          <w:bCs/>
        </w:rPr>
      </w:pPr>
      <w:r>
        <w:rPr>
          <w:b/>
          <w:bCs/>
        </w:rPr>
        <w:t xml:space="preserve">If </w:t>
      </w:r>
      <w:r w:rsidRPr="00775951">
        <w:rPr>
          <w:b/>
          <w:bCs/>
        </w:rPr>
        <w:t>higher layer inter-UE coordination feedback over PSSCH is agreed</w:t>
      </w:r>
      <w:r>
        <w:rPr>
          <w:b/>
          <w:bCs/>
        </w:rPr>
        <w:t xml:space="preserve">, the </w:t>
      </w:r>
      <w:r w:rsidRPr="00B670CF">
        <w:rPr>
          <w:b/>
          <w:bCs/>
        </w:rPr>
        <w:t>Mode-2 resource allocation framework</w:t>
      </w:r>
      <w:r>
        <w:rPr>
          <w:b/>
          <w:bCs/>
        </w:rPr>
        <w:t xml:space="preserve"> (procedures),</w:t>
      </w:r>
      <w:r w:rsidRPr="00B670CF">
        <w:rPr>
          <w:b/>
          <w:bCs/>
        </w:rPr>
        <w:t xml:space="preserve"> including potential Rel.17 enhancements</w:t>
      </w:r>
      <w:r>
        <w:rPr>
          <w:b/>
          <w:bCs/>
        </w:rPr>
        <w:t>,</w:t>
      </w:r>
      <w:r w:rsidRPr="00B670CF">
        <w:rPr>
          <w:b/>
          <w:bCs/>
        </w:rPr>
        <w:t xml:space="preserve"> should be used for inter-UE coordination feedback</w:t>
      </w:r>
    </w:p>
    <w:p w14:paraId="7E01D283" w14:textId="77777777" w:rsidR="00331857" w:rsidRPr="00331857" w:rsidRDefault="00331857" w:rsidP="00331857">
      <w:pPr>
        <w:pStyle w:val="3GPPText"/>
      </w:pPr>
    </w:p>
    <w:p w14:paraId="368E2E10" w14:textId="77777777" w:rsidR="00AB4CA3" w:rsidRDefault="00AB4CA3" w:rsidP="00AB4CA3">
      <w:pPr>
        <w:pStyle w:val="3GPPText"/>
        <w:numPr>
          <w:ilvl w:val="0"/>
          <w:numId w:val="14"/>
        </w:numPr>
      </w:pPr>
    </w:p>
    <w:p w14:paraId="0789DFA0" w14:textId="77777777" w:rsidR="00AB4CA3" w:rsidRDefault="00AB4CA3" w:rsidP="00AB4CA3">
      <w:pPr>
        <w:pStyle w:val="3GPPText"/>
        <w:numPr>
          <w:ilvl w:val="1"/>
          <w:numId w:val="11"/>
        </w:numPr>
        <w:rPr>
          <w:b/>
          <w:bCs/>
        </w:rPr>
      </w:pPr>
      <w:r>
        <w:rPr>
          <w:b/>
          <w:bCs/>
        </w:rPr>
        <w:t>Define priority rules for transmission of inter-UE coordination feedbacks considering priority signaled by TX UEs</w:t>
      </w:r>
    </w:p>
    <w:p w14:paraId="4F54BF5C" w14:textId="77777777" w:rsidR="00AB4CA3" w:rsidRDefault="00AB4CA3" w:rsidP="00AB4CA3">
      <w:pPr>
        <w:pStyle w:val="3GPPText"/>
        <w:numPr>
          <w:ilvl w:val="2"/>
          <w:numId w:val="11"/>
        </w:numPr>
        <w:rPr>
          <w:b/>
          <w:bCs/>
        </w:rPr>
      </w:pPr>
      <w:r>
        <w:rPr>
          <w:b/>
          <w:bCs/>
        </w:rPr>
        <w:t>Further discuss behavior in case of tie break (i.e. in case of conflict among sidelink transmission with equal priority)</w:t>
      </w:r>
    </w:p>
    <w:p w14:paraId="41B46FE4" w14:textId="77777777" w:rsidR="00331857" w:rsidRPr="00331857" w:rsidRDefault="00331857" w:rsidP="00331857">
      <w:pPr>
        <w:pStyle w:val="3GPPText"/>
      </w:pPr>
    </w:p>
    <w:p w14:paraId="3A90414F" w14:textId="77777777" w:rsidR="00AB4CA3" w:rsidRDefault="00AB4CA3" w:rsidP="00AB4CA3">
      <w:pPr>
        <w:pStyle w:val="3GPPText"/>
        <w:numPr>
          <w:ilvl w:val="0"/>
          <w:numId w:val="14"/>
        </w:numPr>
      </w:pPr>
    </w:p>
    <w:p w14:paraId="4B264B71" w14:textId="77777777" w:rsidR="00AB4CA3" w:rsidRDefault="00AB4CA3" w:rsidP="00AB4CA3">
      <w:pPr>
        <w:pStyle w:val="3GPPText"/>
        <w:numPr>
          <w:ilvl w:val="1"/>
          <w:numId w:val="11"/>
        </w:numPr>
        <w:rPr>
          <w:b/>
          <w:bCs/>
        </w:rPr>
      </w:pPr>
      <w:r>
        <w:rPr>
          <w:b/>
          <w:bCs/>
        </w:rPr>
        <w:t>RAN WG1 to discuss and define TX UE behavior depending on type of physical layer inter-UE coordination feedback:</w:t>
      </w:r>
    </w:p>
    <w:p w14:paraId="1728FC6E" w14:textId="77777777" w:rsidR="00AB4CA3" w:rsidRDefault="00AB4CA3" w:rsidP="00AB4CA3">
      <w:pPr>
        <w:pStyle w:val="3GPPText"/>
        <w:numPr>
          <w:ilvl w:val="2"/>
          <w:numId w:val="11"/>
        </w:numPr>
        <w:rPr>
          <w:b/>
          <w:bCs/>
        </w:rPr>
      </w:pPr>
      <w:r>
        <w:rPr>
          <w:b/>
          <w:bCs/>
        </w:rPr>
        <w:t>Half-duplex and/or co-channel collision in transmission</w:t>
      </w:r>
    </w:p>
    <w:p w14:paraId="1A68BB4A" w14:textId="77777777" w:rsidR="00AB4CA3" w:rsidRDefault="00AB4CA3" w:rsidP="00AB4CA3">
      <w:pPr>
        <w:pStyle w:val="3GPPText"/>
        <w:numPr>
          <w:ilvl w:val="3"/>
          <w:numId w:val="11"/>
        </w:numPr>
        <w:rPr>
          <w:b/>
          <w:bCs/>
        </w:rPr>
      </w:pPr>
      <w:r>
        <w:rPr>
          <w:b/>
          <w:bCs/>
        </w:rPr>
        <w:t>Increase amount of intended retransmission or increment max number of retransmissions</w:t>
      </w:r>
    </w:p>
    <w:p w14:paraId="3EE5C99E" w14:textId="77777777" w:rsidR="00AB4CA3" w:rsidRDefault="00AB4CA3" w:rsidP="00AB4CA3">
      <w:pPr>
        <w:pStyle w:val="3GPPText"/>
        <w:numPr>
          <w:ilvl w:val="2"/>
          <w:numId w:val="11"/>
        </w:numPr>
        <w:rPr>
          <w:b/>
          <w:bCs/>
        </w:rPr>
      </w:pPr>
      <w:r>
        <w:rPr>
          <w:b/>
          <w:bCs/>
        </w:rPr>
        <w:t>Half-duplex and/or co-channel collision in reservation</w:t>
      </w:r>
    </w:p>
    <w:p w14:paraId="10749409" w14:textId="77777777" w:rsidR="00AB4CA3" w:rsidRPr="00050244" w:rsidRDefault="00AB4CA3" w:rsidP="00AB4CA3">
      <w:pPr>
        <w:pStyle w:val="3GPPText"/>
        <w:numPr>
          <w:ilvl w:val="3"/>
          <w:numId w:val="11"/>
        </w:numPr>
        <w:rPr>
          <w:b/>
          <w:bCs/>
        </w:rPr>
      </w:pPr>
      <w:r w:rsidRPr="00050244">
        <w:rPr>
          <w:b/>
          <w:bCs/>
        </w:rPr>
        <w:t xml:space="preserve">Perform resource </w:t>
      </w:r>
      <w:r>
        <w:rPr>
          <w:b/>
          <w:bCs/>
        </w:rPr>
        <w:t>(</w:t>
      </w:r>
      <w:r w:rsidRPr="00050244">
        <w:rPr>
          <w:b/>
          <w:bCs/>
        </w:rPr>
        <w:t>re</w:t>
      </w:r>
      <w:r>
        <w:rPr>
          <w:b/>
          <w:bCs/>
        </w:rPr>
        <w:t>)-</w:t>
      </w:r>
      <w:r w:rsidRPr="00050244">
        <w:rPr>
          <w:b/>
          <w:bCs/>
        </w:rPr>
        <w:t>selection</w:t>
      </w:r>
    </w:p>
    <w:p w14:paraId="635FC461" w14:textId="77777777" w:rsidR="00AB4CA3" w:rsidRPr="00050244" w:rsidRDefault="00AB4CA3" w:rsidP="00AB4CA3">
      <w:pPr>
        <w:pStyle w:val="3GPPText"/>
        <w:numPr>
          <w:ilvl w:val="3"/>
          <w:numId w:val="11"/>
        </w:numPr>
        <w:rPr>
          <w:b/>
          <w:bCs/>
        </w:rPr>
      </w:pPr>
      <w:r w:rsidRPr="00050244">
        <w:rPr>
          <w:b/>
          <w:bCs/>
        </w:rPr>
        <w:t>Exclude resource and perform resource reselection</w:t>
      </w:r>
    </w:p>
    <w:p w14:paraId="6BFDB665" w14:textId="77777777" w:rsidR="00AB4CA3" w:rsidRPr="00050244" w:rsidRDefault="00AB4CA3" w:rsidP="00AB4CA3">
      <w:pPr>
        <w:pStyle w:val="3GPPText"/>
        <w:numPr>
          <w:ilvl w:val="3"/>
          <w:numId w:val="11"/>
        </w:numPr>
        <w:rPr>
          <w:b/>
          <w:bCs/>
        </w:rPr>
      </w:pPr>
      <w:r w:rsidRPr="00050244">
        <w:rPr>
          <w:b/>
          <w:bCs/>
        </w:rPr>
        <w:t xml:space="preserve">Continue transmission on reserved resource </w:t>
      </w:r>
    </w:p>
    <w:p w14:paraId="7F4B35E0" w14:textId="77777777" w:rsidR="00AB4CA3" w:rsidRPr="006655B6" w:rsidRDefault="00AB4CA3" w:rsidP="00AB4CA3">
      <w:pPr>
        <w:pStyle w:val="3GPPText"/>
        <w:numPr>
          <w:ilvl w:val="3"/>
          <w:numId w:val="11"/>
        </w:numPr>
      </w:pPr>
      <w:r w:rsidRPr="00050244">
        <w:rPr>
          <w:b/>
          <w:bCs/>
        </w:rPr>
        <w:t xml:space="preserve">Skip transmission on reserved resource </w:t>
      </w:r>
      <w:r>
        <w:rPr>
          <w:b/>
          <w:bCs/>
        </w:rPr>
        <w:t>with detected</w:t>
      </w:r>
      <w:r w:rsidRPr="00050244">
        <w:rPr>
          <w:b/>
          <w:bCs/>
        </w:rPr>
        <w:t xml:space="preserve"> conflict and use other reserved resource</w:t>
      </w:r>
    </w:p>
    <w:p w14:paraId="035ED5E1" w14:textId="77777777" w:rsidR="00AB4CA3" w:rsidRDefault="00AB4CA3" w:rsidP="00AB4CA3">
      <w:pPr>
        <w:pStyle w:val="3GPPText"/>
        <w:numPr>
          <w:ilvl w:val="2"/>
          <w:numId w:val="11"/>
        </w:numPr>
        <w:rPr>
          <w:b/>
          <w:bCs/>
        </w:rPr>
      </w:pPr>
      <w:r>
        <w:rPr>
          <w:b/>
          <w:bCs/>
        </w:rPr>
        <w:t>Half-duplex in reception</w:t>
      </w:r>
    </w:p>
    <w:p w14:paraId="683FC3D2" w14:textId="77777777" w:rsidR="00AB4CA3" w:rsidRDefault="00AB4CA3" w:rsidP="00AB4CA3">
      <w:pPr>
        <w:pStyle w:val="3GPPText"/>
        <w:numPr>
          <w:ilvl w:val="3"/>
          <w:numId w:val="11"/>
        </w:numPr>
        <w:rPr>
          <w:b/>
          <w:bCs/>
        </w:rPr>
      </w:pPr>
      <w:r w:rsidRPr="00087716">
        <w:rPr>
          <w:b/>
          <w:bCs/>
        </w:rPr>
        <w:t xml:space="preserve">Skip transmission on reserved resource </w:t>
      </w:r>
      <w:r>
        <w:rPr>
          <w:b/>
          <w:bCs/>
        </w:rPr>
        <w:t>with detected conflict</w:t>
      </w:r>
    </w:p>
    <w:p w14:paraId="1511DA0B" w14:textId="77777777" w:rsidR="00331857" w:rsidRPr="00331857" w:rsidRDefault="00331857" w:rsidP="00331857">
      <w:pPr>
        <w:pStyle w:val="3GPPText"/>
      </w:pPr>
    </w:p>
    <w:p w14:paraId="34C2671A" w14:textId="77777777" w:rsidR="00AB4CA3" w:rsidRDefault="00AB4CA3" w:rsidP="00AB4CA3">
      <w:pPr>
        <w:pStyle w:val="3GPPText"/>
        <w:numPr>
          <w:ilvl w:val="0"/>
          <w:numId w:val="14"/>
        </w:numPr>
      </w:pPr>
    </w:p>
    <w:p w14:paraId="20FA2BEF" w14:textId="77777777" w:rsidR="00AB4CA3" w:rsidRDefault="00AB4CA3" w:rsidP="00AB4CA3">
      <w:pPr>
        <w:pStyle w:val="3GPPText"/>
        <w:numPr>
          <w:ilvl w:val="1"/>
          <w:numId w:val="11"/>
        </w:numPr>
        <w:rPr>
          <w:b/>
          <w:bCs/>
        </w:rPr>
      </w:pPr>
      <w:r>
        <w:rPr>
          <w:b/>
          <w:bCs/>
        </w:rPr>
        <w:t>Adopt sidelink NACK signaling as inter-UE coordination feedback to address sidelink conflicts in transmission</w:t>
      </w:r>
    </w:p>
    <w:p w14:paraId="377F8377" w14:textId="77777777" w:rsidR="00AB4CA3" w:rsidRDefault="00AB4CA3">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2" w:name="_Ref47629726"/>
    <w:bookmarkStart w:id="3" w:name="_Ref524868549"/>
    <w:bookmarkStart w:id="4" w:name="_Ref28076734"/>
    <w:bookmarkStart w:id="5" w:name="_Ref505694604"/>
    <w:bookmarkStart w:id="6" w:name="_Ref471775016"/>
    <w:p w14:paraId="711CE79A" w14:textId="5CD8D44A" w:rsidR="008E555C" w:rsidRDefault="0095570E"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RP-20</w:t>
      </w:r>
      <w:r>
        <w:rPr>
          <w:rFonts w:ascii="Times New Roman" w:eastAsia="SimSun" w:hAnsi="Times New Roman"/>
        </w:rPr>
        <w:t>2846</w:t>
      </w:r>
      <w:r w:rsidRPr="00DD1431">
        <w:rPr>
          <w:rFonts w:ascii="Times New Roman" w:eastAsia="SimSun" w:hAnsi="Times New Roman"/>
        </w:rPr>
        <w:fldChar w:fldCharType="end"/>
      </w:r>
      <w:r w:rsidR="00D70141">
        <w:rPr>
          <w:rFonts w:ascii="Times New Roman" w:eastAsia="SimSun" w:hAnsi="Times New Roman"/>
        </w:rPr>
        <w:t>,</w:t>
      </w:r>
      <w:r w:rsidR="00D70141" w:rsidRPr="00DD1431">
        <w:rPr>
          <w:rFonts w:ascii="Times New Roman" w:eastAsia="SimSun" w:hAnsi="Times New Roman"/>
        </w:rPr>
        <w:t xml:space="preserve"> </w:t>
      </w:r>
      <w:r w:rsidR="00D70141">
        <w:rPr>
          <w:rFonts w:ascii="Times New Roman" w:eastAsia="SimSun" w:hAnsi="Times New Roman"/>
        </w:rPr>
        <w:t>“</w:t>
      </w:r>
      <w:r w:rsidR="007C365F" w:rsidRPr="00DD1431">
        <w:rPr>
          <w:rFonts w:ascii="Times New Roman" w:eastAsia="SimSun" w:hAnsi="Times New Roman"/>
        </w:rPr>
        <w:t>WID revision: NR sidelink enhancement</w:t>
      </w:r>
      <w:r w:rsidR="00D70141" w:rsidRPr="00DD1431">
        <w:rPr>
          <w:rFonts w:ascii="Times New Roman" w:eastAsia="SimSun" w:hAnsi="Times New Roman"/>
        </w:rPr>
        <w:t>”</w:t>
      </w:r>
      <w:r w:rsidR="007C365F" w:rsidRPr="00DD1431">
        <w:rPr>
          <w:rFonts w:ascii="Times New Roman" w:eastAsia="SimSun" w:hAnsi="Times New Roman"/>
        </w:rPr>
        <w:t>, LGE</w:t>
      </w:r>
      <w:bookmarkEnd w:id="2"/>
      <w:r w:rsidR="00FF24BB">
        <w:rPr>
          <w:rFonts w:ascii="Times New Roman" w:eastAsia="SimSun" w:hAnsi="Times New Roman"/>
        </w:rPr>
        <w:t xml:space="preserve"> </w:t>
      </w:r>
    </w:p>
    <w:p w14:paraId="04CCA7F8" w14:textId="3D822213" w:rsidR="00CB0A48" w:rsidRPr="00D5391E" w:rsidRDefault="00CB0A48"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7" w:name="_Ref47629380"/>
      <w:bookmarkEnd w:id="3"/>
      <w:bookmarkEnd w:id="4"/>
      <w:bookmarkEnd w:id="5"/>
      <w:bookmarkEnd w:id="6"/>
      <w:r w:rsidRPr="00D5391E">
        <w:rPr>
          <w:rFonts w:ascii="Times New Roman" w:eastAsia="SimSun" w:hAnsi="Times New Roman"/>
          <w:szCs w:val="20"/>
        </w:rPr>
        <w:t>R1-2</w:t>
      </w:r>
      <w:r w:rsidR="00EA510A" w:rsidRPr="007A03EF">
        <w:rPr>
          <w:rFonts w:ascii="Times New Roman" w:eastAsia="SimSun" w:hAnsi="Times New Roman"/>
          <w:szCs w:val="20"/>
        </w:rPr>
        <w:t>1</w:t>
      </w:r>
      <w:r w:rsidR="00025364" w:rsidRPr="007A03EF">
        <w:rPr>
          <w:rFonts w:ascii="Times New Roman" w:eastAsia="SimSun" w:hAnsi="Times New Roman"/>
          <w:szCs w:val="20"/>
        </w:rPr>
        <w:t>0</w:t>
      </w:r>
      <w:r w:rsidR="00710B3E">
        <w:rPr>
          <w:rFonts w:ascii="Times New Roman" w:eastAsia="SimSun" w:hAnsi="Times New Roman"/>
          <w:szCs w:val="20"/>
        </w:rPr>
        <w:t>3048</w:t>
      </w:r>
      <w:r w:rsidRPr="00D5391E">
        <w:rPr>
          <w:rFonts w:ascii="Times New Roman" w:eastAsia="SimSun" w:hAnsi="Times New Roman"/>
          <w:szCs w:val="20"/>
        </w:rPr>
        <w:t xml:space="preserve">, </w:t>
      </w:r>
      <w:r w:rsidR="00025364" w:rsidRPr="007A03EF">
        <w:rPr>
          <w:rFonts w:ascii="Times New Roman" w:eastAsia="SimSun" w:hAnsi="Times New Roman"/>
          <w:szCs w:val="20"/>
        </w:rPr>
        <w:t>“</w:t>
      </w:r>
      <w:r w:rsidR="00710B3E">
        <w:rPr>
          <w:rFonts w:ascii="Times New Roman" w:eastAsia="SimSun" w:hAnsi="Times New Roman"/>
          <w:szCs w:val="20"/>
        </w:rPr>
        <w:t>Sidelink power saving solutions</w:t>
      </w:r>
      <w:r w:rsidRPr="00D5391E">
        <w:rPr>
          <w:rFonts w:ascii="Times New Roman" w:eastAsia="SimSun" w:hAnsi="Times New Roman"/>
          <w:szCs w:val="20"/>
        </w:rPr>
        <w:t xml:space="preserve">”, Intel Corporation, </w:t>
      </w:r>
      <w:r w:rsidR="00710B3E">
        <w:rPr>
          <w:rFonts w:ascii="Times New Roman" w:eastAsia="SimSun" w:hAnsi="Times New Roman"/>
          <w:szCs w:val="20"/>
        </w:rPr>
        <w:t>April</w:t>
      </w:r>
      <w:r w:rsidRPr="00D5391E">
        <w:rPr>
          <w:rFonts w:ascii="Times New Roman" w:eastAsia="SimSun" w:hAnsi="Times New Roman"/>
          <w:szCs w:val="20"/>
        </w:rPr>
        <w:t xml:space="preserve"> 202</w:t>
      </w:r>
      <w:r w:rsidR="00D5391E" w:rsidRPr="007A03EF">
        <w:rPr>
          <w:rFonts w:ascii="Times New Roman" w:eastAsia="SimSun" w:hAnsi="Times New Roman"/>
          <w:szCs w:val="20"/>
        </w:rPr>
        <w:t>1</w:t>
      </w:r>
      <w:r w:rsidRPr="007A03EF">
        <w:t>.</w:t>
      </w:r>
      <w:bookmarkEnd w:id="7"/>
    </w:p>
    <w:p w14:paraId="1BACEEAC" w14:textId="73A5D59E" w:rsidR="00300AC3" w:rsidRDefault="00300AC3">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8" w:name="_Ref47629600"/>
      <w:r>
        <w:rPr>
          <w:rFonts w:ascii="Times New Roman" w:eastAsia="SimSun" w:hAnsi="Times New Roman"/>
          <w:szCs w:val="20"/>
        </w:rPr>
        <w:t>R1-2005897, “On feasibility and benefits of sidelink enhancements targeting Mode 2 reliability and latency”, Intel Corporation, August 2020</w:t>
      </w:r>
      <w:bookmarkEnd w:id="8"/>
    </w:p>
    <w:p w14:paraId="13F1BB9C" w14:textId="70973E7B" w:rsidR="001337F8" w:rsidRPr="00C10F9D" w:rsidRDefault="0066460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9" w:name="_Ref68519419"/>
      <w:r w:rsidRPr="00C6017F">
        <w:rPr>
          <w:rFonts w:ascii="Times New Roman" w:eastAsia="SimSun" w:hAnsi="Times New Roman"/>
        </w:rPr>
        <w:t>R1-2100673, “On Feasibility and Benefits of Inter-UE Coordination for Sidelink Mode-2 Design”, Intel Corporation, January 2021</w:t>
      </w:r>
      <w:bookmarkEnd w:id="9"/>
    </w:p>
    <w:p w14:paraId="7E3273C2" w14:textId="23147AD8" w:rsidR="00C10F9D" w:rsidRPr="00C3451D" w:rsidRDefault="00012EF0">
      <w:pPr>
        <w:pStyle w:val="ListParagraph"/>
        <w:widowControl w:val="0"/>
        <w:numPr>
          <w:ilvl w:val="0"/>
          <w:numId w:val="1"/>
        </w:numPr>
        <w:tabs>
          <w:tab w:val="num" w:pos="708"/>
        </w:tabs>
        <w:autoSpaceDN w:val="0"/>
        <w:spacing w:after="60"/>
        <w:jc w:val="both"/>
        <w:rPr>
          <w:rFonts w:ascii="Times New Roman" w:eastAsia="SimSun" w:hAnsi="Times New Roman"/>
        </w:rPr>
      </w:pPr>
      <w:r w:rsidRPr="00C3451D">
        <w:rPr>
          <w:rFonts w:ascii="Times New Roman" w:eastAsia="SimSun" w:hAnsi="Times New Roman"/>
        </w:rPr>
        <w:t>RP-210469, “</w:t>
      </w:r>
      <w:r w:rsidR="00D14DBC" w:rsidRPr="00C3451D">
        <w:rPr>
          <w:rFonts w:ascii="Times New Roman" w:eastAsia="SimSun" w:hAnsi="Times New Roman"/>
        </w:rPr>
        <w:t>Discussion on WID Update for Rel-17 Sidelink Enhancements</w:t>
      </w:r>
      <w:r w:rsidRPr="00C3451D">
        <w:rPr>
          <w:rFonts w:ascii="Times New Roman" w:eastAsia="SimSun" w:hAnsi="Times New Roman"/>
        </w:rPr>
        <w:t>”</w:t>
      </w:r>
      <w:r w:rsidR="00C3451D">
        <w:rPr>
          <w:rFonts w:ascii="Times New Roman" w:eastAsia="SimSun" w:hAnsi="Times New Roman"/>
        </w:rPr>
        <w:t>,</w:t>
      </w:r>
      <w:r w:rsidRPr="00C3451D">
        <w:rPr>
          <w:rFonts w:ascii="Times New Roman" w:eastAsia="SimSun" w:hAnsi="Times New Roman"/>
        </w:rPr>
        <w:t xml:space="preserve"> Intel Corporation, </w:t>
      </w:r>
      <w:r w:rsidR="00C3451D" w:rsidRPr="00C3451D">
        <w:rPr>
          <w:rFonts w:ascii="Times New Roman" w:eastAsia="SimSun" w:hAnsi="Times New Roman"/>
        </w:rPr>
        <w:t>March 2021</w:t>
      </w:r>
    </w:p>
    <w:p w14:paraId="23C8B96F" w14:textId="667E8C73" w:rsidR="00A03627" w:rsidRPr="007912BE" w:rsidRDefault="00A03627">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0" w:name="_Ref68519421"/>
      <w:r w:rsidRPr="00C6017F">
        <w:rPr>
          <w:rFonts w:ascii="Times New Roman" w:eastAsia="SimSun" w:hAnsi="Times New Roman"/>
        </w:rPr>
        <w:t>R1-2101910, “Reliability and Latency Enhancements for Mode 2”, Qualcomm Incorporated, January 2021</w:t>
      </w:r>
      <w:bookmarkEnd w:id="10"/>
    </w:p>
    <w:p w14:paraId="58FD5553" w14:textId="77777777" w:rsidR="00F02412" w:rsidRPr="00CB0A48" w:rsidRDefault="00F02412" w:rsidP="00F02412">
      <w:pPr>
        <w:widowControl w:val="0"/>
        <w:spacing w:after="60"/>
        <w:jc w:val="both"/>
        <w:rPr>
          <w:lang w:val="en-US"/>
        </w:rPr>
      </w:pPr>
    </w:p>
    <w:p w14:paraId="292094E7" w14:textId="44ABAD46" w:rsidR="00D211E2" w:rsidRPr="00AB2DA9" w:rsidRDefault="009B169D" w:rsidP="00D211E2">
      <w:pPr>
        <w:pStyle w:val="3GPPH1"/>
        <w:rPr>
          <w:lang w:val="en-US"/>
        </w:rPr>
      </w:pPr>
      <w:r>
        <w:rPr>
          <w:lang w:val="en-US"/>
        </w:rPr>
        <w:t>Annex – A</w:t>
      </w:r>
      <w:r w:rsidR="00D7683A">
        <w:rPr>
          <w:lang w:val="en-US"/>
        </w:rPr>
        <w:t>:</w:t>
      </w:r>
      <w:r>
        <w:rPr>
          <w:lang w:val="en-US"/>
        </w:rPr>
        <w:t xml:space="preserve"> </w:t>
      </w:r>
      <w:r w:rsidR="00D7683A">
        <w:rPr>
          <w:lang w:val="en-US"/>
        </w:rPr>
        <w:t>Evaluation Assumptions</w:t>
      </w:r>
    </w:p>
    <w:p w14:paraId="02F9BD1B" w14:textId="5AE0C69E" w:rsidR="00DC7958" w:rsidRPr="00942D37" w:rsidRDefault="00DC7958" w:rsidP="007A03EF">
      <w:pPr>
        <w:pStyle w:val="3GPPText"/>
      </w:pPr>
      <w:r>
        <w:t xml:space="preserve">In this section </w:t>
      </w:r>
      <w:r w:rsidR="00772262">
        <w:t xml:space="preserve">in </w:t>
      </w:r>
      <w:r w:rsidR="00772262">
        <w:fldChar w:fldCharType="begin"/>
      </w:r>
      <w:r w:rsidR="00772262">
        <w:instrText xml:space="preserve"> REF _Ref61877705 \h </w:instrText>
      </w:r>
      <w:r w:rsidR="00772262">
        <w:fldChar w:fldCharType="separate"/>
      </w:r>
      <w:r w:rsidR="00772262">
        <w:t xml:space="preserve">Table </w:t>
      </w:r>
      <w:r w:rsidR="00772262">
        <w:rPr>
          <w:noProof/>
        </w:rPr>
        <w:t>3</w:t>
      </w:r>
      <w:r w:rsidR="00772262">
        <w:fldChar w:fldCharType="end"/>
      </w:r>
      <w:r w:rsidR="00772262" w:rsidRPr="00772262">
        <w:t xml:space="preserve"> </w:t>
      </w:r>
      <w:r w:rsidR="00A70977">
        <w:t xml:space="preserve">we provide evaluation assumptions </w:t>
      </w:r>
      <w:r w:rsidR="00CC3931">
        <w:t xml:space="preserve">used for </w:t>
      </w:r>
      <w:r w:rsidR="007F0400">
        <w:t xml:space="preserve">feedback-based </w:t>
      </w:r>
      <w:r w:rsidR="00772262">
        <w:t xml:space="preserve">inter-UE coordination </w:t>
      </w:r>
      <w:r w:rsidR="007F0400">
        <w:t>schemes</w:t>
      </w:r>
      <w:r w:rsidR="00CB2C89">
        <w:t>.</w:t>
      </w:r>
      <w:r w:rsidR="00772262">
        <w:t xml:space="preserve"> </w:t>
      </w:r>
      <w:r w:rsidR="00BF699F">
        <w:t xml:space="preserve">In all studies resource selection window </w:t>
      </w:r>
      <w:r w:rsidR="00C57CB4">
        <w:t>of 32 slots length</w:t>
      </w:r>
      <w:r w:rsidR="00BF699F">
        <w:t xml:space="preserve"> is used for data resource selection.</w:t>
      </w:r>
    </w:p>
    <w:p w14:paraId="41ACC5AA" w14:textId="77777777" w:rsidR="00F97D72" w:rsidRDefault="00F97D72" w:rsidP="007912BE">
      <w:pPr>
        <w:pStyle w:val="Caption"/>
      </w:pPr>
      <w:bookmarkStart w:id="11" w:name="_Ref54381537"/>
    </w:p>
    <w:p w14:paraId="3516DF6A" w14:textId="226870F9" w:rsidR="00F97D72" w:rsidRPr="00E7568D" w:rsidRDefault="00BF257E" w:rsidP="00E7568D">
      <w:pPr>
        <w:pStyle w:val="Caption"/>
      </w:pPr>
      <w:bookmarkStart w:id="12" w:name="_Ref61877705"/>
      <w:r>
        <w:t xml:space="preserve">Table </w:t>
      </w:r>
      <w:r>
        <w:fldChar w:fldCharType="begin"/>
      </w:r>
      <w:r>
        <w:instrText xml:space="preserve"> SEQ Table \* ARABIC </w:instrText>
      </w:r>
      <w:r>
        <w:fldChar w:fldCharType="separate"/>
      </w:r>
      <w:r w:rsidR="001D0EE7">
        <w:rPr>
          <w:noProof/>
        </w:rPr>
        <w:t>3</w:t>
      </w:r>
      <w:r>
        <w:fldChar w:fldCharType="end"/>
      </w:r>
      <w:bookmarkEnd w:id="11"/>
      <w:bookmarkEnd w:id="12"/>
      <w:r>
        <w:t xml:space="preserve">: </w:t>
      </w:r>
      <w:r w:rsidR="00DC7958">
        <w:t xml:space="preserve">System level evaluation assumptions for </w:t>
      </w:r>
      <w:r w:rsidR="00F97D72">
        <w:t xml:space="preserve">NACK only </w:t>
      </w:r>
      <w:r w:rsidR="00516692">
        <w:t>g</w:t>
      </w:r>
      <w:r w:rsidR="00F97D72">
        <w:t xml:space="preserve">roupcast </w:t>
      </w:r>
      <w:r w:rsidR="00516692">
        <w:t>c</w:t>
      </w:r>
      <w:r w:rsidR="00F97D72">
        <w:t>ommunication</w:t>
      </w:r>
      <w:r w:rsidR="00A457C3">
        <w:t xml:space="preserv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E1E6791" w14:textId="74E6DCC9" w:rsidR="00F97D72" w:rsidRPr="007A03EF" w:rsidRDefault="00F97D72" w:rsidP="00AB4CA3">
            <w:pPr>
              <w:numPr>
                <w:ilvl w:val="1"/>
                <w:numId w:val="7"/>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AB4CA3">
            <w:pPr>
              <w:numPr>
                <w:ilvl w:val="1"/>
                <w:numId w:val="7"/>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03C54607" w14:textId="77777777" w:rsidR="00F97D72" w:rsidRPr="007A03EF"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50 ms + an exponential random variable with the mean of 50 ms</w:t>
            </w:r>
          </w:p>
          <w:p w14:paraId="39E9AC5C" w14:textId="48C2D5A7" w:rsidR="00F97D72" w:rsidRPr="007A03EF"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Latency requirement: 50 ms</w:t>
            </w:r>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FED96C0" w14:textId="2E9FC01F" w:rsidR="00F97D72" w:rsidRPr="00E7568D"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4A6079B8" w14:textId="544A39B2" w:rsidR="00F97D72" w:rsidRPr="004A0C70"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00023D8A" w:rsidRPr="007A03EF">
              <w:t>3</w:t>
            </w:r>
            <w:r w:rsidRPr="00E7568D">
              <w:rPr>
                <w:rFonts w:eastAsia="MS Mincho"/>
                <w:lang w:eastAsia="ja-JP"/>
              </w:rPr>
              <w:t>5 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1CF82378" w:rsidR="00F97D72" w:rsidRPr="008F40D9"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 xml:space="preserve">QPSK,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27479B55" w14:textId="121E639A" w:rsidR="00F97D72" w:rsidRPr="004A0C70"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0030468E" w:rsidRPr="007A03EF">
              <w:rPr>
                <w:rFonts w:eastAsia="MS Mincho"/>
                <w:lang w:eastAsia="ja-JP"/>
              </w:rPr>
              <w:t>16-QAM</w:t>
            </w:r>
            <w:r w:rsidRPr="00E7568D">
              <w:rPr>
                <w:rFonts w:eastAsia="MS Mincho"/>
                <w:lang w:eastAsia="ja-JP"/>
              </w:rPr>
              <w:t xml:space="preserve">, </w:t>
            </w:r>
            <w:r w:rsidR="00A7018A">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p w14:paraId="011EE3A0" w14:textId="32DFB8BA" w:rsidR="00F97D72" w:rsidRPr="008F40D9"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90F1924" w14:textId="4BBE90BC" w:rsidR="00F97D72" w:rsidRPr="008F40D9"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73442D67" w14:textId="68C35BFA" w:rsidR="00F97D72" w:rsidRPr="008F40D9"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98EBE05" w14:textId="29AC844D" w:rsidR="00F97D72" w:rsidRPr="008F40D9"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41C8FC6" w14:textId="5A5C48D3" w:rsidR="00F97D72" w:rsidRPr="008F40D9"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26C45D1F" w14:textId="2162B21A" w:rsidR="00F97D72" w:rsidRPr="008F40D9"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56353EF5" w14:textId="6257550D" w:rsidR="00F97D72" w:rsidRPr="004A0C70" w:rsidRDefault="00F97D72" w:rsidP="00AB4CA3">
            <w:pPr>
              <w:numPr>
                <w:ilvl w:val="0"/>
                <w:numId w:val="6"/>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p w14:paraId="673A9FF0" w14:textId="4B66CA1C" w:rsidR="00F97D72" w:rsidRPr="004A0C70" w:rsidRDefault="00F97D72" w:rsidP="00AB4CA3">
            <w:pPr>
              <w:widowControl w:val="0"/>
              <w:numPr>
                <w:ilvl w:val="0"/>
                <w:numId w:val="6"/>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2563ECAC" w:rsidR="00252016" w:rsidRPr="00E7568D" w:rsidRDefault="00915DDF" w:rsidP="0009559C">
            <w:pPr>
              <w:widowControl w:val="0"/>
              <w:overflowPunct/>
              <w:autoSpaceDE/>
              <w:adjustRightInd/>
              <w:spacing w:after="0" w:line="256" w:lineRule="auto"/>
            </w:pPr>
            <w:r>
              <w:t xml:space="preserve">HARQ </w:t>
            </w:r>
            <w:r w:rsidR="00252016">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24CD9F87"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252016">
              <w:rPr>
                <w:rFonts w:eastAsia="MS Mincho"/>
                <w:iCs/>
                <w:lang w:eastAsia="ja-JP"/>
              </w:rPr>
              <w:t>200</w:t>
            </w:r>
            <w:r>
              <w:rPr>
                <w:rFonts w:eastAsia="MS Mincho"/>
                <w:iCs/>
                <w:lang w:eastAsia="ja-JP"/>
              </w:rPr>
              <w:t xml:space="preserve"> m </w:t>
            </w:r>
            <w:r w:rsidR="00915DDF">
              <w:rPr>
                <w:rFonts w:eastAsia="MS Mincho"/>
                <w:iCs/>
                <w:lang w:eastAsia="ja-JP"/>
              </w:rPr>
              <w:t>range</w:t>
            </w:r>
            <w:r>
              <w:rPr>
                <w:rFonts w:eastAsia="MS Mincho"/>
                <w:iCs/>
                <w:lang w:eastAsia="ja-JP"/>
              </w:rPr>
              <w:t xml:space="preserve"> </w:t>
            </w:r>
            <w:r w:rsidR="00B53203">
              <w:rPr>
                <w:rFonts w:eastAsia="MS Mincho"/>
                <w:iCs/>
                <w:lang w:eastAsia="ja-JP"/>
              </w:rPr>
              <w:t xml:space="preserve">report </w:t>
            </w:r>
            <w:r w:rsidR="00F73E33">
              <w:rPr>
                <w:rFonts w:eastAsia="MS Mincho"/>
                <w:iCs/>
                <w:lang w:eastAsia="ja-JP"/>
              </w:rPr>
              <w:t>feedback</w:t>
            </w:r>
          </w:p>
        </w:tc>
      </w:tr>
      <w:tr w:rsidR="00915DDF" w14:paraId="72CF9AF3" w14:textId="77777777" w:rsidTr="0009559C">
        <w:tc>
          <w:tcPr>
            <w:tcW w:w="2118" w:type="dxa"/>
            <w:tcBorders>
              <w:top w:val="single" w:sz="4" w:space="0" w:color="auto"/>
              <w:left w:val="single" w:sz="4" w:space="0" w:color="auto"/>
              <w:bottom w:val="single" w:sz="4" w:space="0" w:color="auto"/>
              <w:right w:val="single" w:sz="4" w:space="0" w:color="auto"/>
            </w:tcBorders>
          </w:tcPr>
          <w:p w14:paraId="40C15B32" w14:textId="48E46ACA" w:rsidR="00915DDF" w:rsidRDefault="00F73E33" w:rsidP="0009559C">
            <w:pPr>
              <w:widowControl w:val="0"/>
              <w:overflowPunct/>
              <w:autoSpaceDE/>
              <w:adjustRightInd/>
              <w:spacing w:after="0" w:line="256" w:lineRule="auto"/>
            </w:pPr>
            <w:r>
              <w:t xml:space="preserve">HD-TX </w:t>
            </w:r>
            <w:r w:rsidR="00117603">
              <w:t xml:space="preserve">Inter-UE coordination feedback </w:t>
            </w:r>
            <w:r>
              <w:t>reporting distance</w:t>
            </w:r>
          </w:p>
        </w:tc>
        <w:tc>
          <w:tcPr>
            <w:tcW w:w="7736" w:type="dxa"/>
            <w:tcBorders>
              <w:top w:val="single" w:sz="4" w:space="0" w:color="auto"/>
              <w:left w:val="single" w:sz="4" w:space="0" w:color="auto"/>
              <w:bottom w:val="single" w:sz="4" w:space="0" w:color="auto"/>
              <w:right w:val="single" w:sz="4" w:space="0" w:color="auto"/>
            </w:tcBorders>
          </w:tcPr>
          <w:p w14:paraId="54D46265" w14:textId="616C6BF9" w:rsidR="00915DDF" w:rsidRDefault="00F73E33" w:rsidP="0009559C">
            <w:pPr>
              <w:widowControl w:val="0"/>
              <w:overflowPunct/>
              <w:autoSpaceDE/>
              <w:adjustRightInd/>
              <w:spacing w:after="0" w:line="256" w:lineRule="auto"/>
              <w:rPr>
                <w:rFonts w:eastAsia="MS Mincho"/>
                <w:iCs/>
                <w:lang w:eastAsia="ja-JP"/>
              </w:rPr>
            </w:pPr>
            <w:r>
              <w:rPr>
                <w:rFonts w:eastAsia="MS Mincho"/>
                <w:iCs/>
                <w:lang w:eastAsia="ja-JP"/>
              </w:rPr>
              <w:t>UEs within 200 m range report feedback</w:t>
            </w:r>
          </w:p>
        </w:tc>
      </w:tr>
      <w:tr w:rsidR="00F73E33" w14:paraId="1433937C" w14:textId="77777777" w:rsidTr="0009559C">
        <w:tc>
          <w:tcPr>
            <w:tcW w:w="2118" w:type="dxa"/>
            <w:tcBorders>
              <w:top w:val="single" w:sz="4" w:space="0" w:color="auto"/>
              <w:left w:val="single" w:sz="4" w:space="0" w:color="auto"/>
              <w:bottom w:val="single" w:sz="4" w:space="0" w:color="auto"/>
              <w:right w:val="single" w:sz="4" w:space="0" w:color="auto"/>
            </w:tcBorders>
          </w:tcPr>
          <w:p w14:paraId="6BCD37CA" w14:textId="5972BEB8" w:rsidR="00F73E33" w:rsidRDefault="00C005BF" w:rsidP="0009559C">
            <w:pPr>
              <w:widowControl w:val="0"/>
              <w:overflowPunct/>
              <w:autoSpaceDE/>
              <w:adjustRightInd/>
              <w:spacing w:after="0" w:line="256" w:lineRule="auto"/>
            </w:pPr>
            <w:r>
              <w:t>CC-RSV Inter-UE coordination feedback reporting distance</w:t>
            </w:r>
          </w:p>
        </w:tc>
        <w:tc>
          <w:tcPr>
            <w:tcW w:w="7736" w:type="dxa"/>
            <w:tcBorders>
              <w:top w:val="single" w:sz="4" w:space="0" w:color="auto"/>
              <w:left w:val="single" w:sz="4" w:space="0" w:color="auto"/>
              <w:bottom w:val="single" w:sz="4" w:space="0" w:color="auto"/>
              <w:right w:val="single" w:sz="4" w:space="0" w:color="auto"/>
            </w:tcBorders>
          </w:tcPr>
          <w:p w14:paraId="3AE23C64" w14:textId="2908D55C" w:rsidR="00F73E33" w:rsidRDefault="003D57A6" w:rsidP="0009559C">
            <w:pPr>
              <w:widowControl w:val="0"/>
              <w:overflowPunct/>
              <w:autoSpaceDE/>
              <w:adjustRightInd/>
              <w:spacing w:after="0" w:line="256" w:lineRule="auto"/>
              <w:rPr>
                <w:rFonts w:eastAsia="MS Mincho"/>
                <w:iCs/>
                <w:lang w:eastAsia="ja-JP"/>
              </w:rPr>
            </w:pPr>
            <w:r>
              <w:rPr>
                <w:rFonts w:eastAsia="MS Mincho"/>
                <w:iCs/>
                <w:lang w:eastAsia="ja-JP"/>
              </w:rPr>
              <w:t>UEs within 200 m range report feedback</w:t>
            </w:r>
          </w:p>
        </w:tc>
      </w:tr>
      <w:tr w:rsidR="005012AD" w14:paraId="5C65685B" w14:textId="77777777" w:rsidTr="0009559C">
        <w:tc>
          <w:tcPr>
            <w:tcW w:w="2118" w:type="dxa"/>
            <w:tcBorders>
              <w:top w:val="single" w:sz="4" w:space="0" w:color="auto"/>
              <w:left w:val="single" w:sz="4" w:space="0" w:color="auto"/>
              <w:bottom w:val="single" w:sz="4" w:space="0" w:color="auto"/>
              <w:right w:val="single" w:sz="4" w:space="0" w:color="auto"/>
            </w:tcBorders>
          </w:tcPr>
          <w:p w14:paraId="00594275" w14:textId="1C0A7575" w:rsidR="005012AD" w:rsidRDefault="005012AD" w:rsidP="0009559C">
            <w:pPr>
              <w:widowControl w:val="0"/>
              <w:overflowPunct/>
              <w:autoSpaceDE/>
              <w:adjustRightInd/>
              <w:spacing w:after="0" w:line="256" w:lineRule="auto"/>
            </w:pPr>
            <w:r>
              <w:t xml:space="preserve">CC-RSV </w:t>
            </w:r>
            <w:r w:rsidR="00D15248">
              <w:t>Maximum collision Distance</w:t>
            </w:r>
          </w:p>
        </w:tc>
        <w:tc>
          <w:tcPr>
            <w:tcW w:w="7736" w:type="dxa"/>
            <w:tcBorders>
              <w:top w:val="single" w:sz="4" w:space="0" w:color="auto"/>
              <w:left w:val="single" w:sz="4" w:space="0" w:color="auto"/>
              <w:bottom w:val="single" w:sz="4" w:space="0" w:color="auto"/>
              <w:right w:val="single" w:sz="4" w:space="0" w:color="auto"/>
            </w:tcBorders>
          </w:tcPr>
          <w:p w14:paraId="7B573A52" w14:textId="14FFC1CB" w:rsidR="005012AD" w:rsidRDefault="007000AE" w:rsidP="0009559C">
            <w:pPr>
              <w:widowControl w:val="0"/>
              <w:overflowPunct/>
              <w:autoSpaceDE/>
              <w:adjustRightInd/>
              <w:spacing w:after="0" w:line="256" w:lineRule="auto"/>
              <w:rPr>
                <w:rFonts w:eastAsia="MS Mincho"/>
                <w:iCs/>
                <w:lang w:eastAsia="ja-JP"/>
              </w:rPr>
            </w:pPr>
            <w:r>
              <w:rPr>
                <w:rFonts w:eastAsia="MS Mincho"/>
                <w:iCs/>
                <w:lang w:eastAsia="ja-JP"/>
              </w:rPr>
              <w:t>Resou</w:t>
            </w:r>
            <w:r w:rsidR="005B22F0">
              <w:rPr>
                <w:rFonts w:eastAsia="MS Mincho"/>
                <w:iCs/>
                <w:lang w:eastAsia="ja-JP"/>
              </w:rPr>
              <w:t>r</w:t>
            </w:r>
            <w:r>
              <w:rPr>
                <w:rFonts w:eastAsia="MS Mincho"/>
                <w:iCs/>
                <w:lang w:eastAsia="ja-JP"/>
              </w:rPr>
              <w:t xml:space="preserve">ce </w:t>
            </w:r>
            <w:r w:rsidR="0034128E">
              <w:rPr>
                <w:rFonts w:eastAsia="MS Mincho"/>
                <w:iCs/>
                <w:lang w:eastAsia="ja-JP"/>
              </w:rPr>
              <w:t>c</w:t>
            </w:r>
            <w:r>
              <w:rPr>
                <w:rFonts w:eastAsia="MS Mincho"/>
                <w:iCs/>
                <w:lang w:eastAsia="ja-JP"/>
              </w:rPr>
              <w:t xml:space="preserve">ollision </w:t>
            </w:r>
            <w:r w:rsidR="005B22F0">
              <w:rPr>
                <w:rFonts w:eastAsia="MS Mincho"/>
                <w:iCs/>
                <w:lang w:eastAsia="ja-JP"/>
              </w:rPr>
              <w:t xml:space="preserve">between </w:t>
            </w:r>
            <w:r w:rsidR="00D939CB">
              <w:rPr>
                <w:rFonts w:eastAsia="MS Mincho"/>
                <w:iCs/>
                <w:lang w:eastAsia="ja-JP"/>
              </w:rPr>
              <w:t>TX UEs</w:t>
            </w:r>
            <w:r w:rsidR="00487BAD">
              <w:rPr>
                <w:rFonts w:eastAsia="MS Mincho"/>
                <w:iCs/>
                <w:lang w:eastAsia="ja-JP"/>
              </w:rPr>
              <w:t xml:space="preserve"> </w:t>
            </w:r>
            <w:r w:rsidR="005B22F0">
              <w:rPr>
                <w:rFonts w:eastAsia="MS Mincho"/>
                <w:iCs/>
                <w:lang w:eastAsia="ja-JP"/>
              </w:rPr>
              <w:t>within</w:t>
            </w:r>
            <w:r w:rsidR="00185C5D">
              <w:rPr>
                <w:rFonts w:eastAsia="MS Mincho"/>
                <w:iCs/>
                <w:lang w:val="en-US" w:eastAsia="ja-JP"/>
              </w:rPr>
              <w:t xml:space="preserve"> </w:t>
            </w:r>
            <w:r w:rsidR="00487BAD">
              <w:rPr>
                <w:rFonts w:eastAsia="MS Mincho"/>
                <w:iCs/>
                <w:lang w:eastAsia="ja-JP"/>
              </w:rPr>
              <w:t xml:space="preserve">400 m </w:t>
            </w:r>
            <w:r w:rsidR="009C0CD6">
              <w:rPr>
                <w:rFonts w:eastAsia="MS Mincho"/>
                <w:iCs/>
                <w:lang w:val="en-US" w:eastAsia="ja-JP"/>
              </w:rPr>
              <w:t xml:space="preserve">range </w:t>
            </w:r>
            <w:r w:rsidR="005B22F0">
              <w:rPr>
                <w:rFonts w:eastAsia="MS Mincho"/>
                <w:iCs/>
                <w:lang w:eastAsia="ja-JP"/>
              </w:rPr>
              <w:t>is reported</w:t>
            </w:r>
          </w:p>
        </w:tc>
      </w:tr>
    </w:tbl>
    <w:p w14:paraId="496D9AE4" w14:textId="34897EF2" w:rsidR="00652121" w:rsidRPr="008B1837" w:rsidRDefault="00652121" w:rsidP="00612A91">
      <w:pPr>
        <w:pStyle w:val="Caption"/>
        <w:rPr>
          <w:lang w:val="en-US"/>
        </w:rPr>
      </w:pPr>
    </w:p>
    <w:sectPr w:rsidR="00652121" w:rsidRPr="008B1837" w:rsidSect="00B065CF">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CA369" w14:textId="77777777" w:rsidR="0088295C" w:rsidRDefault="0088295C">
      <w:pPr>
        <w:spacing w:after="0"/>
      </w:pPr>
      <w:r>
        <w:separator/>
      </w:r>
    </w:p>
  </w:endnote>
  <w:endnote w:type="continuationSeparator" w:id="0">
    <w:p w14:paraId="7B6B9C77" w14:textId="77777777" w:rsidR="0088295C" w:rsidRDefault="0088295C">
      <w:pPr>
        <w:spacing w:after="0"/>
      </w:pPr>
      <w:r>
        <w:continuationSeparator/>
      </w:r>
    </w:p>
  </w:endnote>
  <w:endnote w:type="continuationNotice" w:id="1">
    <w:p w14:paraId="4883DB08" w14:textId="77777777" w:rsidR="0088295C" w:rsidRDefault="00882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B7AA4" w14:textId="77777777" w:rsidR="0088295C" w:rsidRDefault="0088295C">
      <w:pPr>
        <w:spacing w:after="0"/>
      </w:pPr>
      <w:r>
        <w:separator/>
      </w:r>
    </w:p>
  </w:footnote>
  <w:footnote w:type="continuationSeparator" w:id="0">
    <w:p w14:paraId="6C058D82" w14:textId="77777777" w:rsidR="0088295C" w:rsidRDefault="0088295C">
      <w:pPr>
        <w:spacing w:after="0"/>
      </w:pPr>
      <w:r>
        <w:continuationSeparator/>
      </w:r>
    </w:p>
  </w:footnote>
  <w:footnote w:type="continuationNotice" w:id="1">
    <w:p w14:paraId="60148628" w14:textId="77777777" w:rsidR="0088295C" w:rsidRDefault="00882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92798"/>
    <w:multiLevelType w:val="multilevel"/>
    <w:tmpl w:val="7A906378"/>
    <w:numStyleLink w:val="3GPPListofBullets"/>
  </w:abstractNum>
  <w:abstractNum w:abstractNumId="1" w15:restartNumberingAfterBreak="0">
    <w:nsid w:val="04CC348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9E6EF9"/>
    <w:multiLevelType w:val="hybridMultilevel"/>
    <w:tmpl w:val="3FB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350623"/>
    <w:multiLevelType w:val="hybridMultilevel"/>
    <w:tmpl w:val="0A32A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D2A18"/>
    <w:multiLevelType w:val="multilevel"/>
    <w:tmpl w:val="34588C8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8" w15:restartNumberingAfterBreak="0">
    <w:nsid w:val="1BD14B28"/>
    <w:multiLevelType w:val="hybridMultilevel"/>
    <w:tmpl w:val="F370C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386210"/>
    <w:multiLevelType w:val="multilevel"/>
    <w:tmpl w:val="8BA814D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4CB3065"/>
    <w:multiLevelType w:val="multilevel"/>
    <w:tmpl w:val="05F4999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D803ED"/>
    <w:multiLevelType w:val="multilevel"/>
    <w:tmpl w:val="7BC0F7A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1F07B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5C74A8F"/>
    <w:multiLevelType w:val="multilevel"/>
    <w:tmpl w:val="F140C96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7"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18" w15:restartNumberingAfterBreak="0">
    <w:nsid w:val="424B7E92"/>
    <w:multiLevelType w:val="hybridMultilevel"/>
    <w:tmpl w:val="D4263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0" w15:restartNumberingAfterBreak="0">
    <w:nsid w:val="45343111"/>
    <w:multiLevelType w:val="multilevel"/>
    <w:tmpl w:val="7A906378"/>
    <w:numStyleLink w:val="3GPPListofBullets"/>
  </w:abstractNum>
  <w:abstractNum w:abstractNumId="21" w15:restartNumberingAfterBreak="0">
    <w:nsid w:val="49340FBF"/>
    <w:multiLevelType w:val="multilevel"/>
    <w:tmpl w:val="A3649CD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DDF2FC0"/>
    <w:multiLevelType w:val="hybridMultilevel"/>
    <w:tmpl w:val="FAF6477C"/>
    <w:lvl w:ilvl="0" w:tplc="04090001">
      <w:start w:val="1"/>
      <w:numFmt w:val="bullet"/>
      <w:lvlText w:val=""/>
      <w:lvlJc w:val="left"/>
      <w:pPr>
        <w:ind w:left="720" w:hanging="360"/>
      </w:pPr>
      <w:rPr>
        <w:rFonts w:ascii="Symbol" w:hAnsi="Symbol" w:hint="default"/>
      </w:rPr>
    </w:lvl>
    <w:lvl w:ilvl="1" w:tplc="DB6ECE6A">
      <w:start w:val="4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D3E91"/>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5892C71"/>
    <w:multiLevelType w:val="multilevel"/>
    <w:tmpl w:val="5A6E9B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700710F"/>
    <w:multiLevelType w:val="multilevel"/>
    <w:tmpl w:val="449EEA7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4AA25A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B50312C"/>
    <w:multiLevelType w:val="multilevel"/>
    <w:tmpl w:val="20D87A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D8E2836"/>
    <w:multiLevelType w:val="hybridMultilevel"/>
    <w:tmpl w:val="D716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36E2C"/>
    <w:multiLevelType w:val="hybridMultilevel"/>
    <w:tmpl w:val="C2F480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11871A2"/>
    <w:multiLevelType w:val="hybridMultilevel"/>
    <w:tmpl w:val="34B464A0"/>
    <w:lvl w:ilvl="0" w:tplc="0464CE30">
      <w:start w:val="1"/>
      <w:numFmt w:val="bullet"/>
      <w:lvlText w:val=""/>
      <w:lvlJc w:val="left"/>
      <w:pPr>
        <w:ind w:left="1960" w:hanging="360"/>
      </w:pPr>
      <w:rPr>
        <w:rFonts w:ascii="Wingdings" w:hAnsi="Wingdings" w:hint="default"/>
      </w:rPr>
    </w:lvl>
    <w:lvl w:ilvl="1" w:tplc="04190003">
      <w:start w:val="1"/>
      <w:numFmt w:val="bullet"/>
      <w:lvlText w:val="o"/>
      <w:lvlJc w:val="left"/>
      <w:pPr>
        <w:ind w:left="2680" w:hanging="360"/>
      </w:pPr>
      <w:rPr>
        <w:rFonts w:ascii="Courier New" w:hAnsi="Courier New" w:cs="Courier New" w:hint="default"/>
      </w:rPr>
    </w:lvl>
    <w:lvl w:ilvl="2" w:tplc="04190005">
      <w:start w:val="1"/>
      <w:numFmt w:val="bullet"/>
      <w:lvlText w:val=""/>
      <w:lvlJc w:val="left"/>
      <w:pPr>
        <w:ind w:left="3400" w:hanging="360"/>
      </w:pPr>
      <w:rPr>
        <w:rFonts w:ascii="Wingdings" w:hAnsi="Wingdings" w:hint="default"/>
      </w:rPr>
    </w:lvl>
    <w:lvl w:ilvl="3" w:tplc="04190001">
      <w:start w:val="1"/>
      <w:numFmt w:val="bullet"/>
      <w:lvlText w:val=""/>
      <w:lvlJc w:val="left"/>
      <w:pPr>
        <w:ind w:left="4120" w:hanging="360"/>
      </w:pPr>
      <w:rPr>
        <w:rFonts w:ascii="Symbol" w:hAnsi="Symbol" w:hint="default"/>
      </w:rPr>
    </w:lvl>
    <w:lvl w:ilvl="4" w:tplc="04190003">
      <w:start w:val="1"/>
      <w:numFmt w:val="bullet"/>
      <w:lvlText w:val="o"/>
      <w:lvlJc w:val="left"/>
      <w:pPr>
        <w:ind w:left="4840" w:hanging="360"/>
      </w:pPr>
      <w:rPr>
        <w:rFonts w:ascii="Courier New" w:hAnsi="Courier New" w:cs="Courier New" w:hint="default"/>
      </w:rPr>
    </w:lvl>
    <w:lvl w:ilvl="5" w:tplc="04190005">
      <w:start w:val="1"/>
      <w:numFmt w:val="bullet"/>
      <w:lvlText w:val=""/>
      <w:lvlJc w:val="left"/>
      <w:pPr>
        <w:ind w:left="5560" w:hanging="360"/>
      </w:pPr>
      <w:rPr>
        <w:rFonts w:ascii="Wingdings" w:hAnsi="Wingdings" w:hint="default"/>
      </w:rPr>
    </w:lvl>
    <w:lvl w:ilvl="6" w:tplc="0419000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31"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2"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3" w15:restartNumberingAfterBreak="0">
    <w:nsid w:val="75296DC8"/>
    <w:multiLevelType w:val="multilevel"/>
    <w:tmpl w:val="9E92D0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95B5B82"/>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B023CAA"/>
    <w:multiLevelType w:val="hybridMultilevel"/>
    <w:tmpl w:val="7A906378"/>
    <w:numStyleLink w:val="3GPPListofBullets"/>
  </w:abstractNum>
  <w:num w:numId="1">
    <w:abstractNumId w:val="9"/>
  </w:num>
  <w:num w:numId="2">
    <w:abstractNumId w:val="2"/>
  </w:num>
  <w:num w:numId="3">
    <w:abstractNumId w:val="14"/>
  </w:num>
  <w:num w:numId="4">
    <w:abstractNumId w:val="32"/>
  </w:num>
  <w:num w:numId="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19"/>
  </w:num>
  <w:num w:numId="8">
    <w:abstractNumId w:val="7"/>
  </w:num>
  <w:num w:numId="9">
    <w:abstractNumId w:val="3"/>
  </w:num>
  <w:num w:numId="10">
    <w:abstractNumId w:val="18"/>
  </w:num>
  <w:num w:numId="11">
    <w:abstractNumId w:val="21"/>
  </w:num>
  <w:num w:numId="12">
    <w:abstractNumId w:val="29"/>
  </w:num>
  <w:num w:numId="13">
    <w:abstractNumId w:val="8"/>
  </w:num>
  <w:num w:numId="14">
    <w:abstractNumId w:val="15"/>
  </w:num>
  <w:num w:numId="15">
    <w:abstractNumId w:val="17"/>
  </w:num>
  <w:num w:numId="16">
    <w:abstractNumId w:val="34"/>
  </w:num>
  <w:num w:numId="17">
    <w:abstractNumId w:val="16"/>
  </w:num>
  <w:num w:numId="18">
    <w:abstractNumId w:val="36"/>
  </w:num>
  <w:num w:numId="19">
    <w:abstractNumId w:val="4"/>
  </w:num>
  <w:num w:numId="2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2"/>
  </w:num>
  <w:num w:numId="25">
    <w:abstractNumId w:val="23"/>
  </w:num>
  <w:num w:numId="26">
    <w:abstractNumId w:val="17"/>
    <w:lvlOverride w:ilvl="0">
      <w:lvl w:ilvl="0" w:tplc="054CA81C">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C2A6E996">
        <w:start w:val="1"/>
        <w:numFmt w:val="bullet"/>
        <w:lvlText w:val="○"/>
        <w:lvlJc w:val="left"/>
        <w:pPr>
          <w:ind w:left="567" w:hanging="283"/>
        </w:pPr>
        <w:rPr>
          <w:rFonts w:ascii="Times New Roman" w:hAnsi="Times New Roman" w:cs="Times New Roman" w:hint="default"/>
          <w:color w:val="auto"/>
          <w:sz w:val="22"/>
        </w:rPr>
      </w:lvl>
    </w:lvlOverride>
    <w:lvlOverride w:ilvl="2">
      <w:lvl w:ilvl="2" w:tplc="C30E8910">
        <w:start w:val="1"/>
        <w:numFmt w:val="bullet"/>
        <w:lvlText w:val="♦"/>
        <w:lvlJc w:val="left"/>
        <w:pPr>
          <w:ind w:left="851" w:hanging="284"/>
        </w:pPr>
        <w:rPr>
          <w:rFonts w:ascii="Times New Roman" w:hAnsi="Times New Roman" w:cs="Times New Roman" w:hint="default"/>
          <w:color w:val="auto"/>
          <w:sz w:val="22"/>
        </w:rPr>
      </w:lvl>
    </w:lvlOverride>
    <w:lvlOverride w:ilvl="3">
      <w:lvl w:ilvl="3" w:tplc="AB36A5DA">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27">
    <w:abstractNumId w:val="5"/>
  </w:num>
  <w:num w:numId="28">
    <w:abstractNumId w:val="20"/>
  </w:num>
  <w:num w:numId="29">
    <w:abstractNumId w:val="26"/>
  </w:num>
  <w:num w:numId="30">
    <w:abstractNumId w:val="13"/>
  </w:num>
  <w:num w:numId="31">
    <w:abstractNumId w:val="1"/>
  </w:num>
  <w:num w:numId="32">
    <w:abstractNumId w:val="10"/>
  </w:num>
  <w:num w:numId="33">
    <w:abstractNumId w:val="33"/>
  </w:num>
  <w:num w:numId="34">
    <w:abstractNumId w:val="24"/>
  </w:num>
  <w:num w:numId="35">
    <w:abstractNumId w:val="12"/>
  </w:num>
  <w:num w:numId="36">
    <w:abstractNumId w:val="25"/>
  </w:num>
  <w:num w:numId="37">
    <w:abstractNumId w:val="6"/>
  </w:num>
  <w:num w:numId="38">
    <w:abstractNumId w:val="27"/>
  </w:num>
  <w:num w:numId="39">
    <w:abstractNumId w:val="35"/>
  </w:num>
  <w:num w:numId="40">
    <w:abstractNumId w:val="11"/>
  </w:num>
  <w:num w:numId="4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30C3"/>
    <w:rsid w:val="00004CE2"/>
    <w:rsid w:val="00005212"/>
    <w:rsid w:val="0000608D"/>
    <w:rsid w:val="0000609B"/>
    <w:rsid w:val="00006618"/>
    <w:rsid w:val="0000692F"/>
    <w:rsid w:val="00006C53"/>
    <w:rsid w:val="0000747A"/>
    <w:rsid w:val="00007767"/>
    <w:rsid w:val="000100D8"/>
    <w:rsid w:val="000111B0"/>
    <w:rsid w:val="000115E6"/>
    <w:rsid w:val="000118D4"/>
    <w:rsid w:val="00011BB9"/>
    <w:rsid w:val="00012316"/>
    <w:rsid w:val="000127AB"/>
    <w:rsid w:val="00012EF0"/>
    <w:rsid w:val="000131C7"/>
    <w:rsid w:val="00013D8E"/>
    <w:rsid w:val="0001577B"/>
    <w:rsid w:val="0001598A"/>
    <w:rsid w:val="0002003A"/>
    <w:rsid w:val="0002014F"/>
    <w:rsid w:val="00020649"/>
    <w:rsid w:val="0002073D"/>
    <w:rsid w:val="00020974"/>
    <w:rsid w:val="00021012"/>
    <w:rsid w:val="0002117A"/>
    <w:rsid w:val="00022197"/>
    <w:rsid w:val="00023D8A"/>
    <w:rsid w:val="00024869"/>
    <w:rsid w:val="00025364"/>
    <w:rsid w:val="00025AD7"/>
    <w:rsid w:val="0003037B"/>
    <w:rsid w:val="00030B20"/>
    <w:rsid w:val="000319BB"/>
    <w:rsid w:val="0003201B"/>
    <w:rsid w:val="000329A7"/>
    <w:rsid w:val="0003301A"/>
    <w:rsid w:val="00035021"/>
    <w:rsid w:val="000357E0"/>
    <w:rsid w:val="0003701C"/>
    <w:rsid w:val="00037982"/>
    <w:rsid w:val="00040691"/>
    <w:rsid w:val="00040BB7"/>
    <w:rsid w:val="00040C92"/>
    <w:rsid w:val="0004182C"/>
    <w:rsid w:val="0004232A"/>
    <w:rsid w:val="0004462D"/>
    <w:rsid w:val="000449DE"/>
    <w:rsid w:val="00044F0D"/>
    <w:rsid w:val="0004520A"/>
    <w:rsid w:val="000456E8"/>
    <w:rsid w:val="00045960"/>
    <w:rsid w:val="000465F7"/>
    <w:rsid w:val="00046F4B"/>
    <w:rsid w:val="00050244"/>
    <w:rsid w:val="00050700"/>
    <w:rsid w:val="00050BE4"/>
    <w:rsid w:val="00051073"/>
    <w:rsid w:val="00052350"/>
    <w:rsid w:val="000530BE"/>
    <w:rsid w:val="000542B5"/>
    <w:rsid w:val="000550B5"/>
    <w:rsid w:val="00055A72"/>
    <w:rsid w:val="0005605F"/>
    <w:rsid w:val="000563EC"/>
    <w:rsid w:val="00056E73"/>
    <w:rsid w:val="000577EF"/>
    <w:rsid w:val="00061823"/>
    <w:rsid w:val="00061836"/>
    <w:rsid w:val="00061E54"/>
    <w:rsid w:val="00063514"/>
    <w:rsid w:val="00063EBE"/>
    <w:rsid w:val="00064068"/>
    <w:rsid w:val="0006486B"/>
    <w:rsid w:val="00064B9E"/>
    <w:rsid w:val="000650F4"/>
    <w:rsid w:val="00065650"/>
    <w:rsid w:val="00065931"/>
    <w:rsid w:val="00070455"/>
    <w:rsid w:val="00070624"/>
    <w:rsid w:val="000708F5"/>
    <w:rsid w:val="00070962"/>
    <w:rsid w:val="00071F52"/>
    <w:rsid w:val="000732C1"/>
    <w:rsid w:val="000738F1"/>
    <w:rsid w:val="00076094"/>
    <w:rsid w:val="00076E6E"/>
    <w:rsid w:val="000813E8"/>
    <w:rsid w:val="00081F18"/>
    <w:rsid w:val="0008534A"/>
    <w:rsid w:val="00085718"/>
    <w:rsid w:val="00085925"/>
    <w:rsid w:val="00086657"/>
    <w:rsid w:val="000872B0"/>
    <w:rsid w:val="0008744B"/>
    <w:rsid w:val="00087716"/>
    <w:rsid w:val="00090253"/>
    <w:rsid w:val="0009033A"/>
    <w:rsid w:val="00090667"/>
    <w:rsid w:val="000908D1"/>
    <w:rsid w:val="000916F1"/>
    <w:rsid w:val="00092378"/>
    <w:rsid w:val="0009327B"/>
    <w:rsid w:val="00095195"/>
    <w:rsid w:val="0009559C"/>
    <w:rsid w:val="0009749B"/>
    <w:rsid w:val="000974E8"/>
    <w:rsid w:val="0009752B"/>
    <w:rsid w:val="00097F58"/>
    <w:rsid w:val="000A0640"/>
    <w:rsid w:val="000A0ABB"/>
    <w:rsid w:val="000A19B4"/>
    <w:rsid w:val="000A2188"/>
    <w:rsid w:val="000A2B65"/>
    <w:rsid w:val="000A2F84"/>
    <w:rsid w:val="000A40B0"/>
    <w:rsid w:val="000A4A13"/>
    <w:rsid w:val="000A5123"/>
    <w:rsid w:val="000A59A6"/>
    <w:rsid w:val="000A7941"/>
    <w:rsid w:val="000B0D36"/>
    <w:rsid w:val="000B0EA9"/>
    <w:rsid w:val="000B1BA9"/>
    <w:rsid w:val="000B2943"/>
    <w:rsid w:val="000B31E7"/>
    <w:rsid w:val="000B369B"/>
    <w:rsid w:val="000B57D4"/>
    <w:rsid w:val="000B5DCA"/>
    <w:rsid w:val="000B62C5"/>
    <w:rsid w:val="000B6CA5"/>
    <w:rsid w:val="000B7FB3"/>
    <w:rsid w:val="000C0962"/>
    <w:rsid w:val="000C207D"/>
    <w:rsid w:val="000C5BB6"/>
    <w:rsid w:val="000C62A5"/>
    <w:rsid w:val="000C69C2"/>
    <w:rsid w:val="000C73FA"/>
    <w:rsid w:val="000C76B1"/>
    <w:rsid w:val="000D0E54"/>
    <w:rsid w:val="000D26A9"/>
    <w:rsid w:val="000D2762"/>
    <w:rsid w:val="000D2CCE"/>
    <w:rsid w:val="000D31F6"/>
    <w:rsid w:val="000D4020"/>
    <w:rsid w:val="000E1970"/>
    <w:rsid w:val="000E2BB3"/>
    <w:rsid w:val="000E3812"/>
    <w:rsid w:val="000E4C1A"/>
    <w:rsid w:val="000E4CE3"/>
    <w:rsid w:val="000E5A78"/>
    <w:rsid w:val="000E5F7C"/>
    <w:rsid w:val="000F13AF"/>
    <w:rsid w:val="000F21E8"/>
    <w:rsid w:val="000F2C08"/>
    <w:rsid w:val="000F2E6B"/>
    <w:rsid w:val="000F339B"/>
    <w:rsid w:val="000F353C"/>
    <w:rsid w:val="000F3620"/>
    <w:rsid w:val="000F54A5"/>
    <w:rsid w:val="000F57C0"/>
    <w:rsid w:val="000F684B"/>
    <w:rsid w:val="000F7C4E"/>
    <w:rsid w:val="0010130C"/>
    <w:rsid w:val="00101B3E"/>
    <w:rsid w:val="001021AB"/>
    <w:rsid w:val="001023B0"/>
    <w:rsid w:val="001045CC"/>
    <w:rsid w:val="00105AC0"/>
    <w:rsid w:val="00105B12"/>
    <w:rsid w:val="0010602C"/>
    <w:rsid w:val="00106E13"/>
    <w:rsid w:val="00106F86"/>
    <w:rsid w:val="00107CE3"/>
    <w:rsid w:val="00110C4C"/>
    <w:rsid w:val="00111AB5"/>
    <w:rsid w:val="00112C2B"/>
    <w:rsid w:val="00113BBB"/>
    <w:rsid w:val="00114310"/>
    <w:rsid w:val="001149FF"/>
    <w:rsid w:val="00115879"/>
    <w:rsid w:val="0011665A"/>
    <w:rsid w:val="001171C2"/>
    <w:rsid w:val="00117603"/>
    <w:rsid w:val="001224F3"/>
    <w:rsid w:val="00122876"/>
    <w:rsid w:val="00122C04"/>
    <w:rsid w:val="00122E5A"/>
    <w:rsid w:val="00123391"/>
    <w:rsid w:val="001245DC"/>
    <w:rsid w:val="001301A3"/>
    <w:rsid w:val="0013030C"/>
    <w:rsid w:val="00130DA8"/>
    <w:rsid w:val="00131F2F"/>
    <w:rsid w:val="00132569"/>
    <w:rsid w:val="001337F8"/>
    <w:rsid w:val="00133B6E"/>
    <w:rsid w:val="001346FC"/>
    <w:rsid w:val="001347D5"/>
    <w:rsid w:val="00134D64"/>
    <w:rsid w:val="00134D7F"/>
    <w:rsid w:val="00135B82"/>
    <w:rsid w:val="001372E2"/>
    <w:rsid w:val="001401E4"/>
    <w:rsid w:val="0014029F"/>
    <w:rsid w:val="00141392"/>
    <w:rsid w:val="001424A1"/>
    <w:rsid w:val="0014376C"/>
    <w:rsid w:val="001467CD"/>
    <w:rsid w:val="00146C2F"/>
    <w:rsid w:val="0014700C"/>
    <w:rsid w:val="00150408"/>
    <w:rsid w:val="00150A82"/>
    <w:rsid w:val="00150FDB"/>
    <w:rsid w:val="0015228F"/>
    <w:rsid w:val="00152E2B"/>
    <w:rsid w:val="001531E3"/>
    <w:rsid w:val="001540E8"/>
    <w:rsid w:val="00154450"/>
    <w:rsid w:val="001549D4"/>
    <w:rsid w:val="00154A1E"/>
    <w:rsid w:val="0015534A"/>
    <w:rsid w:val="00155680"/>
    <w:rsid w:val="00156DE8"/>
    <w:rsid w:val="00157BBD"/>
    <w:rsid w:val="00157FCA"/>
    <w:rsid w:val="00160369"/>
    <w:rsid w:val="0016120F"/>
    <w:rsid w:val="00162BA4"/>
    <w:rsid w:val="00164421"/>
    <w:rsid w:val="00164E8E"/>
    <w:rsid w:val="00165072"/>
    <w:rsid w:val="00167E8E"/>
    <w:rsid w:val="001721AE"/>
    <w:rsid w:val="00172888"/>
    <w:rsid w:val="00173277"/>
    <w:rsid w:val="00173D9F"/>
    <w:rsid w:val="00174570"/>
    <w:rsid w:val="0017583A"/>
    <w:rsid w:val="0017593F"/>
    <w:rsid w:val="00176783"/>
    <w:rsid w:val="0017699B"/>
    <w:rsid w:val="00176C32"/>
    <w:rsid w:val="00176C86"/>
    <w:rsid w:val="001774AF"/>
    <w:rsid w:val="00177C2E"/>
    <w:rsid w:val="00180102"/>
    <w:rsid w:val="001802BD"/>
    <w:rsid w:val="001811C5"/>
    <w:rsid w:val="001814D1"/>
    <w:rsid w:val="00182702"/>
    <w:rsid w:val="00185C5D"/>
    <w:rsid w:val="00187B7F"/>
    <w:rsid w:val="00191A61"/>
    <w:rsid w:val="001924A7"/>
    <w:rsid w:val="00192515"/>
    <w:rsid w:val="001928A3"/>
    <w:rsid w:val="0019312D"/>
    <w:rsid w:val="001939BA"/>
    <w:rsid w:val="00193F8C"/>
    <w:rsid w:val="00195712"/>
    <w:rsid w:val="00195C48"/>
    <w:rsid w:val="001974C4"/>
    <w:rsid w:val="001A02F5"/>
    <w:rsid w:val="001A07DE"/>
    <w:rsid w:val="001A0ABD"/>
    <w:rsid w:val="001A13E7"/>
    <w:rsid w:val="001A15B3"/>
    <w:rsid w:val="001A19EF"/>
    <w:rsid w:val="001A23F5"/>
    <w:rsid w:val="001A4DBE"/>
    <w:rsid w:val="001A6D2E"/>
    <w:rsid w:val="001A7982"/>
    <w:rsid w:val="001A7A49"/>
    <w:rsid w:val="001A7FEF"/>
    <w:rsid w:val="001B214D"/>
    <w:rsid w:val="001B28B1"/>
    <w:rsid w:val="001B3983"/>
    <w:rsid w:val="001B445F"/>
    <w:rsid w:val="001B4CEA"/>
    <w:rsid w:val="001B567A"/>
    <w:rsid w:val="001B6665"/>
    <w:rsid w:val="001B709A"/>
    <w:rsid w:val="001C0DB9"/>
    <w:rsid w:val="001C1D14"/>
    <w:rsid w:val="001C29EF"/>
    <w:rsid w:val="001C3E33"/>
    <w:rsid w:val="001C4758"/>
    <w:rsid w:val="001C50BC"/>
    <w:rsid w:val="001C52D8"/>
    <w:rsid w:val="001C53A2"/>
    <w:rsid w:val="001C687A"/>
    <w:rsid w:val="001C77B3"/>
    <w:rsid w:val="001C7A39"/>
    <w:rsid w:val="001D028F"/>
    <w:rsid w:val="001D0EE7"/>
    <w:rsid w:val="001D0FA3"/>
    <w:rsid w:val="001D0FE4"/>
    <w:rsid w:val="001D28EC"/>
    <w:rsid w:val="001D30CF"/>
    <w:rsid w:val="001D3984"/>
    <w:rsid w:val="001D4353"/>
    <w:rsid w:val="001D456A"/>
    <w:rsid w:val="001D57C6"/>
    <w:rsid w:val="001D5C68"/>
    <w:rsid w:val="001D6BD6"/>
    <w:rsid w:val="001D6C9D"/>
    <w:rsid w:val="001D7EF6"/>
    <w:rsid w:val="001E03B6"/>
    <w:rsid w:val="001E0A0A"/>
    <w:rsid w:val="001E0A95"/>
    <w:rsid w:val="001E1277"/>
    <w:rsid w:val="001E2200"/>
    <w:rsid w:val="001E307F"/>
    <w:rsid w:val="001E4DB8"/>
    <w:rsid w:val="001F1C7D"/>
    <w:rsid w:val="001F21A7"/>
    <w:rsid w:val="001F2D58"/>
    <w:rsid w:val="001F484E"/>
    <w:rsid w:val="001F4B67"/>
    <w:rsid w:val="001F6520"/>
    <w:rsid w:val="001F6C5E"/>
    <w:rsid w:val="001F7E60"/>
    <w:rsid w:val="001F7F20"/>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0A5"/>
    <w:rsid w:val="002162DC"/>
    <w:rsid w:val="002170EC"/>
    <w:rsid w:val="00220479"/>
    <w:rsid w:val="0022122E"/>
    <w:rsid w:val="00221BCA"/>
    <w:rsid w:val="002220D3"/>
    <w:rsid w:val="00223231"/>
    <w:rsid w:val="00223BAA"/>
    <w:rsid w:val="00224D1B"/>
    <w:rsid w:val="00224FE8"/>
    <w:rsid w:val="002252EE"/>
    <w:rsid w:val="002259C2"/>
    <w:rsid w:val="00225FAC"/>
    <w:rsid w:val="00230BBD"/>
    <w:rsid w:val="00231FF6"/>
    <w:rsid w:val="002324FC"/>
    <w:rsid w:val="002326FB"/>
    <w:rsid w:val="0023324A"/>
    <w:rsid w:val="002334AA"/>
    <w:rsid w:val="0023402F"/>
    <w:rsid w:val="00234841"/>
    <w:rsid w:val="00235D4D"/>
    <w:rsid w:val="00235E31"/>
    <w:rsid w:val="0023628B"/>
    <w:rsid w:val="00236B07"/>
    <w:rsid w:val="00241F3A"/>
    <w:rsid w:val="00242469"/>
    <w:rsid w:val="00242E7B"/>
    <w:rsid w:val="00242FB1"/>
    <w:rsid w:val="00245F43"/>
    <w:rsid w:val="00250A3F"/>
    <w:rsid w:val="00250C32"/>
    <w:rsid w:val="00250D20"/>
    <w:rsid w:val="00250FF9"/>
    <w:rsid w:val="00252016"/>
    <w:rsid w:val="0025266A"/>
    <w:rsid w:val="002527DC"/>
    <w:rsid w:val="002532D4"/>
    <w:rsid w:val="00253343"/>
    <w:rsid w:val="00253BC6"/>
    <w:rsid w:val="00253F84"/>
    <w:rsid w:val="00254752"/>
    <w:rsid w:val="00254BEB"/>
    <w:rsid w:val="002550D1"/>
    <w:rsid w:val="00255687"/>
    <w:rsid w:val="002561C0"/>
    <w:rsid w:val="00257226"/>
    <w:rsid w:val="00257689"/>
    <w:rsid w:val="002577B7"/>
    <w:rsid w:val="002613CB"/>
    <w:rsid w:val="00261D20"/>
    <w:rsid w:val="0026289C"/>
    <w:rsid w:val="00262968"/>
    <w:rsid w:val="002637AD"/>
    <w:rsid w:val="00264513"/>
    <w:rsid w:val="0026567F"/>
    <w:rsid w:val="00265758"/>
    <w:rsid w:val="00266EEB"/>
    <w:rsid w:val="002701F9"/>
    <w:rsid w:val="00270584"/>
    <w:rsid w:val="002705B9"/>
    <w:rsid w:val="00270A0F"/>
    <w:rsid w:val="00274D99"/>
    <w:rsid w:val="00275D55"/>
    <w:rsid w:val="002769FD"/>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14E2"/>
    <w:rsid w:val="002A1521"/>
    <w:rsid w:val="002A21D0"/>
    <w:rsid w:val="002A45BC"/>
    <w:rsid w:val="002A5601"/>
    <w:rsid w:val="002A6A79"/>
    <w:rsid w:val="002A78B7"/>
    <w:rsid w:val="002A7D7A"/>
    <w:rsid w:val="002B0249"/>
    <w:rsid w:val="002B05F4"/>
    <w:rsid w:val="002B0CC2"/>
    <w:rsid w:val="002B16CF"/>
    <w:rsid w:val="002B1EE2"/>
    <w:rsid w:val="002B2F72"/>
    <w:rsid w:val="002B380F"/>
    <w:rsid w:val="002B4DF7"/>
    <w:rsid w:val="002B4E02"/>
    <w:rsid w:val="002B54D6"/>
    <w:rsid w:val="002B5EC2"/>
    <w:rsid w:val="002B6AF9"/>
    <w:rsid w:val="002C0D55"/>
    <w:rsid w:val="002C1827"/>
    <w:rsid w:val="002C1CF5"/>
    <w:rsid w:val="002C39EC"/>
    <w:rsid w:val="002C4364"/>
    <w:rsid w:val="002C4AFE"/>
    <w:rsid w:val="002C6337"/>
    <w:rsid w:val="002C6F79"/>
    <w:rsid w:val="002D0A99"/>
    <w:rsid w:val="002D17BE"/>
    <w:rsid w:val="002D1F88"/>
    <w:rsid w:val="002D385E"/>
    <w:rsid w:val="002D42BD"/>
    <w:rsid w:val="002D46B4"/>
    <w:rsid w:val="002D4929"/>
    <w:rsid w:val="002D52BF"/>
    <w:rsid w:val="002D6BA4"/>
    <w:rsid w:val="002E040F"/>
    <w:rsid w:val="002E31A2"/>
    <w:rsid w:val="002E4F71"/>
    <w:rsid w:val="002E628F"/>
    <w:rsid w:val="002E645C"/>
    <w:rsid w:val="002E7342"/>
    <w:rsid w:val="002E7644"/>
    <w:rsid w:val="002F0CB8"/>
    <w:rsid w:val="002F15FB"/>
    <w:rsid w:val="002F1807"/>
    <w:rsid w:val="002F1C54"/>
    <w:rsid w:val="002F29BB"/>
    <w:rsid w:val="002F3A51"/>
    <w:rsid w:val="002F4A0D"/>
    <w:rsid w:val="002F4B88"/>
    <w:rsid w:val="002F6113"/>
    <w:rsid w:val="002F782F"/>
    <w:rsid w:val="003006BC"/>
    <w:rsid w:val="00300AC3"/>
    <w:rsid w:val="00301870"/>
    <w:rsid w:val="0030189A"/>
    <w:rsid w:val="00302DFE"/>
    <w:rsid w:val="00303600"/>
    <w:rsid w:val="0030360E"/>
    <w:rsid w:val="0030468E"/>
    <w:rsid w:val="00305AEB"/>
    <w:rsid w:val="00311DF2"/>
    <w:rsid w:val="003139A5"/>
    <w:rsid w:val="0031445B"/>
    <w:rsid w:val="003151DD"/>
    <w:rsid w:val="00315293"/>
    <w:rsid w:val="00315747"/>
    <w:rsid w:val="0031684A"/>
    <w:rsid w:val="003201E9"/>
    <w:rsid w:val="00320C02"/>
    <w:rsid w:val="00320ED1"/>
    <w:rsid w:val="00321AC7"/>
    <w:rsid w:val="00325313"/>
    <w:rsid w:val="00325F23"/>
    <w:rsid w:val="00326EC1"/>
    <w:rsid w:val="003277EF"/>
    <w:rsid w:val="00330767"/>
    <w:rsid w:val="00331719"/>
    <w:rsid w:val="00331857"/>
    <w:rsid w:val="003330FD"/>
    <w:rsid w:val="003337A7"/>
    <w:rsid w:val="00334FBC"/>
    <w:rsid w:val="00335169"/>
    <w:rsid w:val="003356C2"/>
    <w:rsid w:val="00335F32"/>
    <w:rsid w:val="00336D82"/>
    <w:rsid w:val="0033720B"/>
    <w:rsid w:val="00340664"/>
    <w:rsid w:val="00340F6C"/>
    <w:rsid w:val="0034128E"/>
    <w:rsid w:val="00341E10"/>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8F9"/>
    <w:rsid w:val="00356F2B"/>
    <w:rsid w:val="003570F1"/>
    <w:rsid w:val="003572BD"/>
    <w:rsid w:val="00360339"/>
    <w:rsid w:val="00360D5A"/>
    <w:rsid w:val="0036110E"/>
    <w:rsid w:val="0036113F"/>
    <w:rsid w:val="00361406"/>
    <w:rsid w:val="003624DE"/>
    <w:rsid w:val="0036416D"/>
    <w:rsid w:val="00364172"/>
    <w:rsid w:val="00364BC6"/>
    <w:rsid w:val="003654A3"/>
    <w:rsid w:val="00365B6D"/>
    <w:rsid w:val="00365FB8"/>
    <w:rsid w:val="00366B43"/>
    <w:rsid w:val="003672B9"/>
    <w:rsid w:val="0036786B"/>
    <w:rsid w:val="003679AE"/>
    <w:rsid w:val="00367E46"/>
    <w:rsid w:val="0037027C"/>
    <w:rsid w:val="00370463"/>
    <w:rsid w:val="003705F1"/>
    <w:rsid w:val="00370DF9"/>
    <w:rsid w:val="00371B1E"/>
    <w:rsid w:val="0037463C"/>
    <w:rsid w:val="00374C86"/>
    <w:rsid w:val="00375BF8"/>
    <w:rsid w:val="003765DE"/>
    <w:rsid w:val="00377284"/>
    <w:rsid w:val="0038039A"/>
    <w:rsid w:val="00381147"/>
    <w:rsid w:val="00381300"/>
    <w:rsid w:val="00381633"/>
    <w:rsid w:val="00384353"/>
    <w:rsid w:val="0038464F"/>
    <w:rsid w:val="00384872"/>
    <w:rsid w:val="003851DE"/>
    <w:rsid w:val="0038729C"/>
    <w:rsid w:val="00387523"/>
    <w:rsid w:val="0038756F"/>
    <w:rsid w:val="00387D21"/>
    <w:rsid w:val="0039158B"/>
    <w:rsid w:val="0039254C"/>
    <w:rsid w:val="00393636"/>
    <w:rsid w:val="0039389C"/>
    <w:rsid w:val="003940A7"/>
    <w:rsid w:val="00396347"/>
    <w:rsid w:val="0039739A"/>
    <w:rsid w:val="003A053E"/>
    <w:rsid w:val="003A0F22"/>
    <w:rsid w:val="003A1313"/>
    <w:rsid w:val="003A1615"/>
    <w:rsid w:val="003A233C"/>
    <w:rsid w:val="003A3085"/>
    <w:rsid w:val="003A3315"/>
    <w:rsid w:val="003A6124"/>
    <w:rsid w:val="003A6828"/>
    <w:rsid w:val="003A7730"/>
    <w:rsid w:val="003B010F"/>
    <w:rsid w:val="003B075B"/>
    <w:rsid w:val="003B08B8"/>
    <w:rsid w:val="003B0A2A"/>
    <w:rsid w:val="003B0DEB"/>
    <w:rsid w:val="003B3C81"/>
    <w:rsid w:val="003B5752"/>
    <w:rsid w:val="003B5A2A"/>
    <w:rsid w:val="003B5EC9"/>
    <w:rsid w:val="003B6790"/>
    <w:rsid w:val="003B71AD"/>
    <w:rsid w:val="003B7460"/>
    <w:rsid w:val="003C00AA"/>
    <w:rsid w:val="003C05FB"/>
    <w:rsid w:val="003C1CE5"/>
    <w:rsid w:val="003C30AB"/>
    <w:rsid w:val="003C34B4"/>
    <w:rsid w:val="003C3A10"/>
    <w:rsid w:val="003C3A1A"/>
    <w:rsid w:val="003C3E3A"/>
    <w:rsid w:val="003C6146"/>
    <w:rsid w:val="003C64F9"/>
    <w:rsid w:val="003C66D7"/>
    <w:rsid w:val="003C79F2"/>
    <w:rsid w:val="003D000E"/>
    <w:rsid w:val="003D0310"/>
    <w:rsid w:val="003D07D7"/>
    <w:rsid w:val="003D2A34"/>
    <w:rsid w:val="003D3A77"/>
    <w:rsid w:val="003D4D99"/>
    <w:rsid w:val="003D5166"/>
    <w:rsid w:val="003D57A6"/>
    <w:rsid w:val="003D5BDB"/>
    <w:rsid w:val="003D61D1"/>
    <w:rsid w:val="003D7582"/>
    <w:rsid w:val="003D7956"/>
    <w:rsid w:val="003E023E"/>
    <w:rsid w:val="003E085A"/>
    <w:rsid w:val="003E0D75"/>
    <w:rsid w:val="003E0E64"/>
    <w:rsid w:val="003E279C"/>
    <w:rsid w:val="003E2DBA"/>
    <w:rsid w:val="003E2E18"/>
    <w:rsid w:val="003E3A88"/>
    <w:rsid w:val="003E3DB7"/>
    <w:rsid w:val="003E4CD4"/>
    <w:rsid w:val="003E5DA8"/>
    <w:rsid w:val="003E64DA"/>
    <w:rsid w:val="003E6EA8"/>
    <w:rsid w:val="003E7428"/>
    <w:rsid w:val="003E7BDA"/>
    <w:rsid w:val="003F01A0"/>
    <w:rsid w:val="003F1366"/>
    <w:rsid w:val="003F13A3"/>
    <w:rsid w:val="003F1CBB"/>
    <w:rsid w:val="003F212C"/>
    <w:rsid w:val="003F26AE"/>
    <w:rsid w:val="003F30B9"/>
    <w:rsid w:val="003F642B"/>
    <w:rsid w:val="003F695A"/>
    <w:rsid w:val="003F6972"/>
    <w:rsid w:val="003F6BF9"/>
    <w:rsid w:val="003F6DCA"/>
    <w:rsid w:val="003F778F"/>
    <w:rsid w:val="0040015C"/>
    <w:rsid w:val="004002F0"/>
    <w:rsid w:val="0040089D"/>
    <w:rsid w:val="00400E57"/>
    <w:rsid w:val="004010D1"/>
    <w:rsid w:val="00401804"/>
    <w:rsid w:val="004029B7"/>
    <w:rsid w:val="0040427C"/>
    <w:rsid w:val="00404936"/>
    <w:rsid w:val="004058E4"/>
    <w:rsid w:val="00406235"/>
    <w:rsid w:val="00407955"/>
    <w:rsid w:val="004117ED"/>
    <w:rsid w:val="00411EED"/>
    <w:rsid w:val="00412196"/>
    <w:rsid w:val="00412F7E"/>
    <w:rsid w:val="004141F9"/>
    <w:rsid w:val="004146E4"/>
    <w:rsid w:val="00414D67"/>
    <w:rsid w:val="00414D9C"/>
    <w:rsid w:val="00414F3F"/>
    <w:rsid w:val="004161CA"/>
    <w:rsid w:val="00417010"/>
    <w:rsid w:val="0041747B"/>
    <w:rsid w:val="0041775A"/>
    <w:rsid w:val="00420CF4"/>
    <w:rsid w:val="00424A34"/>
    <w:rsid w:val="00424BA5"/>
    <w:rsid w:val="004260A5"/>
    <w:rsid w:val="00427F9E"/>
    <w:rsid w:val="004300E4"/>
    <w:rsid w:val="0043208E"/>
    <w:rsid w:val="004355C5"/>
    <w:rsid w:val="00435C04"/>
    <w:rsid w:val="00436080"/>
    <w:rsid w:val="00437ED1"/>
    <w:rsid w:val="004409C2"/>
    <w:rsid w:val="00440D5C"/>
    <w:rsid w:val="004419DE"/>
    <w:rsid w:val="00441C0F"/>
    <w:rsid w:val="004421A0"/>
    <w:rsid w:val="00442820"/>
    <w:rsid w:val="004429D1"/>
    <w:rsid w:val="00443852"/>
    <w:rsid w:val="00444587"/>
    <w:rsid w:val="00444F81"/>
    <w:rsid w:val="00446C05"/>
    <w:rsid w:val="004473FC"/>
    <w:rsid w:val="00447F76"/>
    <w:rsid w:val="004500DD"/>
    <w:rsid w:val="00450402"/>
    <w:rsid w:val="00450BC9"/>
    <w:rsid w:val="00450C95"/>
    <w:rsid w:val="004523AE"/>
    <w:rsid w:val="004543BF"/>
    <w:rsid w:val="00454E75"/>
    <w:rsid w:val="004573A8"/>
    <w:rsid w:val="00457A3F"/>
    <w:rsid w:val="004605FF"/>
    <w:rsid w:val="00460EBA"/>
    <w:rsid w:val="00461818"/>
    <w:rsid w:val="00461985"/>
    <w:rsid w:val="00461EA1"/>
    <w:rsid w:val="00463525"/>
    <w:rsid w:val="00463FF3"/>
    <w:rsid w:val="00464AF9"/>
    <w:rsid w:val="00465D95"/>
    <w:rsid w:val="00467508"/>
    <w:rsid w:val="00467805"/>
    <w:rsid w:val="00471F6A"/>
    <w:rsid w:val="004730AC"/>
    <w:rsid w:val="004739B2"/>
    <w:rsid w:val="004749E7"/>
    <w:rsid w:val="00474C21"/>
    <w:rsid w:val="00475759"/>
    <w:rsid w:val="0047626A"/>
    <w:rsid w:val="0047718B"/>
    <w:rsid w:val="004808C2"/>
    <w:rsid w:val="00481469"/>
    <w:rsid w:val="00481E82"/>
    <w:rsid w:val="004822A3"/>
    <w:rsid w:val="0048232D"/>
    <w:rsid w:val="004833D9"/>
    <w:rsid w:val="00483A09"/>
    <w:rsid w:val="00483FF9"/>
    <w:rsid w:val="0048630D"/>
    <w:rsid w:val="0048663E"/>
    <w:rsid w:val="00486BB0"/>
    <w:rsid w:val="00486F41"/>
    <w:rsid w:val="0048712D"/>
    <w:rsid w:val="00487BAD"/>
    <w:rsid w:val="00487C94"/>
    <w:rsid w:val="0049000E"/>
    <w:rsid w:val="00490110"/>
    <w:rsid w:val="00491FFD"/>
    <w:rsid w:val="0049382C"/>
    <w:rsid w:val="0049448E"/>
    <w:rsid w:val="0049486F"/>
    <w:rsid w:val="004948E4"/>
    <w:rsid w:val="00496216"/>
    <w:rsid w:val="004A065D"/>
    <w:rsid w:val="004A0C70"/>
    <w:rsid w:val="004A11A0"/>
    <w:rsid w:val="004A1A18"/>
    <w:rsid w:val="004A23F3"/>
    <w:rsid w:val="004A459D"/>
    <w:rsid w:val="004A60E1"/>
    <w:rsid w:val="004A644E"/>
    <w:rsid w:val="004A6E88"/>
    <w:rsid w:val="004B024E"/>
    <w:rsid w:val="004B267B"/>
    <w:rsid w:val="004B26C1"/>
    <w:rsid w:val="004B2C17"/>
    <w:rsid w:val="004B335C"/>
    <w:rsid w:val="004B46AD"/>
    <w:rsid w:val="004B471F"/>
    <w:rsid w:val="004B487B"/>
    <w:rsid w:val="004B595F"/>
    <w:rsid w:val="004B67C0"/>
    <w:rsid w:val="004B71CE"/>
    <w:rsid w:val="004C033D"/>
    <w:rsid w:val="004C15F5"/>
    <w:rsid w:val="004C21DF"/>
    <w:rsid w:val="004C276C"/>
    <w:rsid w:val="004C2DD4"/>
    <w:rsid w:val="004C31C4"/>
    <w:rsid w:val="004C3A4A"/>
    <w:rsid w:val="004C3BF6"/>
    <w:rsid w:val="004C4E38"/>
    <w:rsid w:val="004C706E"/>
    <w:rsid w:val="004D024C"/>
    <w:rsid w:val="004D07B7"/>
    <w:rsid w:val="004D09F9"/>
    <w:rsid w:val="004D0F54"/>
    <w:rsid w:val="004D2B71"/>
    <w:rsid w:val="004D2CBC"/>
    <w:rsid w:val="004D38BC"/>
    <w:rsid w:val="004D7186"/>
    <w:rsid w:val="004D7AD7"/>
    <w:rsid w:val="004E2092"/>
    <w:rsid w:val="004E228B"/>
    <w:rsid w:val="004E325F"/>
    <w:rsid w:val="004E361C"/>
    <w:rsid w:val="004E3B9E"/>
    <w:rsid w:val="004E6D50"/>
    <w:rsid w:val="004E7983"/>
    <w:rsid w:val="004F0F1E"/>
    <w:rsid w:val="004F6E49"/>
    <w:rsid w:val="004F6EA1"/>
    <w:rsid w:val="004F7362"/>
    <w:rsid w:val="004F7A44"/>
    <w:rsid w:val="005012AD"/>
    <w:rsid w:val="005013A9"/>
    <w:rsid w:val="00503D22"/>
    <w:rsid w:val="00506DEB"/>
    <w:rsid w:val="00506EB4"/>
    <w:rsid w:val="00506F4C"/>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3E45"/>
    <w:rsid w:val="00524293"/>
    <w:rsid w:val="00524449"/>
    <w:rsid w:val="0052474A"/>
    <w:rsid w:val="00524BA0"/>
    <w:rsid w:val="00530EFF"/>
    <w:rsid w:val="00531B86"/>
    <w:rsid w:val="00531EF6"/>
    <w:rsid w:val="00532150"/>
    <w:rsid w:val="00533E19"/>
    <w:rsid w:val="0053467A"/>
    <w:rsid w:val="005346D5"/>
    <w:rsid w:val="00536212"/>
    <w:rsid w:val="00537861"/>
    <w:rsid w:val="00537FF4"/>
    <w:rsid w:val="00540C07"/>
    <w:rsid w:val="00544374"/>
    <w:rsid w:val="005452FD"/>
    <w:rsid w:val="00545A0E"/>
    <w:rsid w:val="00545DDC"/>
    <w:rsid w:val="0054614B"/>
    <w:rsid w:val="005538C4"/>
    <w:rsid w:val="005543A0"/>
    <w:rsid w:val="005546D9"/>
    <w:rsid w:val="005561E1"/>
    <w:rsid w:val="0055743C"/>
    <w:rsid w:val="005622DC"/>
    <w:rsid w:val="00562D46"/>
    <w:rsid w:val="0056312B"/>
    <w:rsid w:val="00565E36"/>
    <w:rsid w:val="005667DB"/>
    <w:rsid w:val="0056703D"/>
    <w:rsid w:val="005676E7"/>
    <w:rsid w:val="0057022E"/>
    <w:rsid w:val="0057066F"/>
    <w:rsid w:val="005719B0"/>
    <w:rsid w:val="005722E0"/>
    <w:rsid w:val="005727EA"/>
    <w:rsid w:val="005729FA"/>
    <w:rsid w:val="00573F6B"/>
    <w:rsid w:val="00575164"/>
    <w:rsid w:val="00575E47"/>
    <w:rsid w:val="0057742C"/>
    <w:rsid w:val="00581A7F"/>
    <w:rsid w:val="00583145"/>
    <w:rsid w:val="00583330"/>
    <w:rsid w:val="00583C3B"/>
    <w:rsid w:val="00584A7D"/>
    <w:rsid w:val="0058567B"/>
    <w:rsid w:val="00586349"/>
    <w:rsid w:val="0058652C"/>
    <w:rsid w:val="00586A87"/>
    <w:rsid w:val="005905ED"/>
    <w:rsid w:val="00590A09"/>
    <w:rsid w:val="005923C1"/>
    <w:rsid w:val="00592808"/>
    <w:rsid w:val="00592950"/>
    <w:rsid w:val="005934A4"/>
    <w:rsid w:val="005934C3"/>
    <w:rsid w:val="00593F86"/>
    <w:rsid w:val="00594DD3"/>
    <w:rsid w:val="005954A9"/>
    <w:rsid w:val="005972C9"/>
    <w:rsid w:val="00597F9C"/>
    <w:rsid w:val="005A0D92"/>
    <w:rsid w:val="005A0E46"/>
    <w:rsid w:val="005A16B6"/>
    <w:rsid w:val="005A22C8"/>
    <w:rsid w:val="005A22CE"/>
    <w:rsid w:val="005A2691"/>
    <w:rsid w:val="005A309B"/>
    <w:rsid w:val="005A34A4"/>
    <w:rsid w:val="005A3848"/>
    <w:rsid w:val="005A39F9"/>
    <w:rsid w:val="005A46DB"/>
    <w:rsid w:val="005A49C6"/>
    <w:rsid w:val="005A561D"/>
    <w:rsid w:val="005A5A93"/>
    <w:rsid w:val="005B1487"/>
    <w:rsid w:val="005B1549"/>
    <w:rsid w:val="005B22F0"/>
    <w:rsid w:val="005B287B"/>
    <w:rsid w:val="005B32D1"/>
    <w:rsid w:val="005B4520"/>
    <w:rsid w:val="005B51DD"/>
    <w:rsid w:val="005B58A3"/>
    <w:rsid w:val="005B5E31"/>
    <w:rsid w:val="005B6CB3"/>
    <w:rsid w:val="005B6DDF"/>
    <w:rsid w:val="005B775B"/>
    <w:rsid w:val="005B7BE1"/>
    <w:rsid w:val="005C04D6"/>
    <w:rsid w:val="005C0F8B"/>
    <w:rsid w:val="005C125C"/>
    <w:rsid w:val="005C1715"/>
    <w:rsid w:val="005C3507"/>
    <w:rsid w:val="005C4D75"/>
    <w:rsid w:val="005C4F06"/>
    <w:rsid w:val="005C63B5"/>
    <w:rsid w:val="005C677F"/>
    <w:rsid w:val="005D02BB"/>
    <w:rsid w:val="005D0301"/>
    <w:rsid w:val="005D09DA"/>
    <w:rsid w:val="005D2F6C"/>
    <w:rsid w:val="005D4356"/>
    <w:rsid w:val="005D7341"/>
    <w:rsid w:val="005D7554"/>
    <w:rsid w:val="005D7FC2"/>
    <w:rsid w:val="005E0440"/>
    <w:rsid w:val="005E0EB7"/>
    <w:rsid w:val="005E2223"/>
    <w:rsid w:val="005E24FC"/>
    <w:rsid w:val="005E2C42"/>
    <w:rsid w:val="005E2C50"/>
    <w:rsid w:val="005E2FB1"/>
    <w:rsid w:val="005E4645"/>
    <w:rsid w:val="005E4A00"/>
    <w:rsid w:val="005F02C9"/>
    <w:rsid w:val="005F0435"/>
    <w:rsid w:val="005F0B21"/>
    <w:rsid w:val="005F1DCC"/>
    <w:rsid w:val="005F3331"/>
    <w:rsid w:val="005F570E"/>
    <w:rsid w:val="005F6324"/>
    <w:rsid w:val="005F6541"/>
    <w:rsid w:val="006004F5"/>
    <w:rsid w:val="006031AC"/>
    <w:rsid w:val="00606D4F"/>
    <w:rsid w:val="0060730B"/>
    <w:rsid w:val="0061059D"/>
    <w:rsid w:val="00611D25"/>
    <w:rsid w:val="00612148"/>
    <w:rsid w:val="00612A10"/>
    <w:rsid w:val="00612A91"/>
    <w:rsid w:val="00613C79"/>
    <w:rsid w:val="00615E3F"/>
    <w:rsid w:val="006209CE"/>
    <w:rsid w:val="00621CB6"/>
    <w:rsid w:val="00621E65"/>
    <w:rsid w:val="006221A1"/>
    <w:rsid w:val="00622786"/>
    <w:rsid w:val="006229A3"/>
    <w:rsid w:val="006231C8"/>
    <w:rsid w:val="006234B6"/>
    <w:rsid w:val="00623974"/>
    <w:rsid w:val="00623DA6"/>
    <w:rsid w:val="006263AD"/>
    <w:rsid w:val="00626EFF"/>
    <w:rsid w:val="00627CF0"/>
    <w:rsid w:val="00627DB5"/>
    <w:rsid w:val="00630366"/>
    <w:rsid w:val="00630994"/>
    <w:rsid w:val="00630CDA"/>
    <w:rsid w:val="00632447"/>
    <w:rsid w:val="00632669"/>
    <w:rsid w:val="00632DBF"/>
    <w:rsid w:val="0063337F"/>
    <w:rsid w:val="0063445A"/>
    <w:rsid w:val="00634CBB"/>
    <w:rsid w:val="00634D8D"/>
    <w:rsid w:val="00634F52"/>
    <w:rsid w:val="00635611"/>
    <w:rsid w:val="00635FF8"/>
    <w:rsid w:val="00636CF3"/>
    <w:rsid w:val="006412DC"/>
    <w:rsid w:val="00642180"/>
    <w:rsid w:val="006426E4"/>
    <w:rsid w:val="0064275A"/>
    <w:rsid w:val="00644058"/>
    <w:rsid w:val="00644841"/>
    <w:rsid w:val="00650722"/>
    <w:rsid w:val="00652121"/>
    <w:rsid w:val="006532FB"/>
    <w:rsid w:val="00654B2B"/>
    <w:rsid w:val="006550CC"/>
    <w:rsid w:val="006571A0"/>
    <w:rsid w:val="00657D90"/>
    <w:rsid w:val="00660AED"/>
    <w:rsid w:val="006616BD"/>
    <w:rsid w:val="00662EDC"/>
    <w:rsid w:val="0066318F"/>
    <w:rsid w:val="006631FF"/>
    <w:rsid w:val="00663C16"/>
    <w:rsid w:val="00664567"/>
    <w:rsid w:val="0066460A"/>
    <w:rsid w:val="006655B6"/>
    <w:rsid w:val="00665E04"/>
    <w:rsid w:val="00666AA9"/>
    <w:rsid w:val="00666AC7"/>
    <w:rsid w:val="0066749C"/>
    <w:rsid w:val="00670D01"/>
    <w:rsid w:val="00672E52"/>
    <w:rsid w:val="006735EA"/>
    <w:rsid w:val="00673D40"/>
    <w:rsid w:val="006753BF"/>
    <w:rsid w:val="006753DD"/>
    <w:rsid w:val="00675A91"/>
    <w:rsid w:val="00677938"/>
    <w:rsid w:val="0068200A"/>
    <w:rsid w:val="00682DAD"/>
    <w:rsid w:val="006832EA"/>
    <w:rsid w:val="00683E2F"/>
    <w:rsid w:val="00683F23"/>
    <w:rsid w:val="0068420E"/>
    <w:rsid w:val="0068439C"/>
    <w:rsid w:val="00685748"/>
    <w:rsid w:val="00686191"/>
    <w:rsid w:val="0068746C"/>
    <w:rsid w:val="006909AE"/>
    <w:rsid w:val="00690E43"/>
    <w:rsid w:val="006912D6"/>
    <w:rsid w:val="0069229B"/>
    <w:rsid w:val="00692688"/>
    <w:rsid w:val="00692B26"/>
    <w:rsid w:val="00693307"/>
    <w:rsid w:val="0069477B"/>
    <w:rsid w:val="00695A11"/>
    <w:rsid w:val="0069685A"/>
    <w:rsid w:val="00696B12"/>
    <w:rsid w:val="0069783F"/>
    <w:rsid w:val="00697F6E"/>
    <w:rsid w:val="006A1626"/>
    <w:rsid w:val="006A2787"/>
    <w:rsid w:val="006A44A3"/>
    <w:rsid w:val="006A4FDC"/>
    <w:rsid w:val="006A5955"/>
    <w:rsid w:val="006A75E3"/>
    <w:rsid w:val="006A79B5"/>
    <w:rsid w:val="006A7E9E"/>
    <w:rsid w:val="006B033D"/>
    <w:rsid w:val="006B0E26"/>
    <w:rsid w:val="006B116C"/>
    <w:rsid w:val="006B2128"/>
    <w:rsid w:val="006B23BD"/>
    <w:rsid w:val="006B28A0"/>
    <w:rsid w:val="006B2BDA"/>
    <w:rsid w:val="006B363D"/>
    <w:rsid w:val="006B5992"/>
    <w:rsid w:val="006B6A7C"/>
    <w:rsid w:val="006C026F"/>
    <w:rsid w:val="006C0A82"/>
    <w:rsid w:val="006C0A8C"/>
    <w:rsid w:val="006C1B29"/>
    <w:rsid w:val="006C28BC"/>
    <w:rsid w:val="006C3001"/>
    <w:rsid w:val="006C3570"/>
    <w:rsid w:val="006C36FC"/>
    <w:rsid w:val="006C3CD8"/>
    <w:rsid w:val="006C3D8A"/>
    <w:rsid w:val="006C4611"/>
    <w:rsid w:val="006C5C89"/>
    <w:rsid w:val="006C637B"/>
    <w:rsid w:val="006C645A"/>
    <w:rsid w:val="006C66D8"/>
    <w:rsid w:val="006C6E8C"/>
    <w:rsid w:val="006C7465"/>
    <w:rsid w:val="006D09B6"/>
    <w:rsid w:val="006D0A7D"/>
    <w:rsid w:val="006D2509"/>
    <w:rsid w:val="006D2C8C"/>
    <w:rsid w:val="006D2D50"/>
    <w:rsid w:val="006D30E6"/>
    <w:rsid w:val="006D3FE8"/>
    <w:rsid w:val="006D43D9"/>
    <w:rsid w:val="006D4733"/>
    <w:rsid w:val="006D4C61"/>
    <w:rsid w:val="006D6117"/>
    <w:rsid w:val="006D612C"/>
    <w:rsid w:val="006D6958"/>
    <w:rsid w:val="006E036E"/>
    <w:rsid w:val="006E0CF4"/>
    <w:rsid w:val="006E0EB2"/>
    <w:rsid w:val="006E14C4"/>
    <w:rsid w:val="006E2DE1"/>
    <w:rsid w:val="006E46F5"/>
    <w:rsid w:val="006E495E"/>
    <w:rsid w:val="006E5A21"/>
    <w:rsid w:val="006E68CC"/>
    <w:rsid w:val="006E7322"/>
    <w:rsid w:val="006E78DE"/>
    <w:rsid w:val="006E7AA0"/>
    <w:rsid w:val="006F0593"/>
    <w:rsid w:val="006F0810"/>
    <w:rsid w:val="006F193C"/>
    <w:rsid w:val="006F1A1B"/>
    <w:rsid w:val="006F2C0D"/>
    <w:rsid w:val="006F4297"/>
    <w:rsid w:val="006F4BDE"/>
    <w:rsid w:val="006F4DEC"/>
    <w:rsid w:val="006F5F1C"/>
    <w:rsid w:val="006F7BCC"/>
    <w:rsid w:val="007000A8"/>
    <w:rsid w:val="007000AE"/>
    <w:rsid w:val="00701E05"/>
    <w:rsid w:val="00702550"/>
    <w:rsid w:val="007042E1"/>
    <w:rsid w:val="007057BE"/>
    <w:rsid w:val="00705EF6"/>
    <w:rsid w:val="007070EF"/>
    <w:rsid w:val="0071056C"/>
    <w:rsid w:val="00710B3E"/>
    <w:rsid w:val="00711E84"/>
    <w:rsid w:val="0071207B"/>
    <w:rsid w:val="00712B68"/>
    <w:rsid w:val="00712E5F"/>
    <w:rsid w:val="00712F0A"/>
    <w:rsid w:val="007152EF"/>
    <w:rsid w:val="007175E4"/>
    <w:rsid w:val="00717605"/>
    <w:rsid w:val="00717959"/>
    <w:rsid w:val="00717F7A"/>
    <w:rsid w:val="007201FF"/>
    <w:rsid w:val="007208EF"/>
    <w:rsid w:val="00720B12"/>
    <w:rsid w:val="00721BBF"/>
    <w:rsid w:val="00721F8D"/>
    <w:rsid w:val="0072256E"/>
    <w:rsid w:val="0072276B"/>
    <w:rsid w:val="00723A55"/>
    <w:rsid w:val="0072508F"/>
    <w:rsid w:val="007259A5"/>
    <w:rsid w:val="00725ADF"/>
    <w:rsid w:val="007263F3"/>
    <w:rsid w:val="00726661"/>
    <w:rsid w:val="007268CD"/>
    <w:rsid w:val="00726910"/>
    <w:rsid w:val="0072736C"/>
    <w:rsid w:val="00727389"/>
    <w:rsid w:val="007276D8"/>
    <w:rsid w:val="00730783"/>
    <w:rsid w:val="007322ED"/>
    <w:rsid w:val="007324E1"/>
    <w:rsid w:val="00732A46"/>
    <w:rsid w:val="00733A01"/>
    <w:rsid w:val="00733B5B"/>
    <w:rsid w:val="00733E09"/>
    <w:rsid w:val="0073487D"/>
    <w:rsid w:val="00734AAF"/>
    <w:rsid w:val="00736D5B"/>
    <w:rsid w:val="00737C8C"/>
    <w:rsid w:val="00742481"/>
    <w:rsid w:val="00742928"/>
    <w:rsid w:val="00744D49"/>
    <w:rsid w:val="007456A3"/>
    <w:rsid w:val="007457B7"/>
    <w:rsid w:val="00746736"/>
    <w:rsid w:val="007468EF"/>
    <w:rsid w:val="00746B95"/>
    <w:rsid w:val="00746B9A"/>
    <w:rsid w:val="00750CEB"/>
    <w:rsid w:val="007525B6"/>
    <w:rsid w:val="00752DC7"/>
    <w:rsid w:val="00753B74"/>
    <w:rsid w:val="007544B5"/>
    <w:rsid w:val="00757036"/>
    <w:rsid w:val="00757103"/>
    <w:rsid w:val="00757AB3"/>
    <w:rsid w:val="00761436"/>
    <w:rsid w:val="00761710"/>
    <w:rsid w:val="00762E07"/>
    <w:rsid w:val="0076415B"/>
    <w:rsid w:val="00764B7B"/>
    <w:rsid w:val="00765710"/>
    <w:rsid w:val="00766041"/>
    <w:rsid w:val="007660D1"/>
    <w:rsid w:val="007667C2"/>
    <w:rsid w:val="00766DE8"/>
    <w:rsid w:val="0076777A"/>
    <w:rsid w:val="00771CD2"/>
    <w:rsid w:val="00772262"/>
    <w:rsid w:val="00773D44"/>
    <w:rsid w:val="00774F64"/>
    <w:rsid w:val="00774FE3"/>
    <w:rsid w:val="00775951"/>
    <w:rsid w:val="00775C80"/>
    <w:rsid w:val="007770AA"/>
    <w:rsid w:val="00777D8E"/>
    <w:rsid w:val="00780382"/>
    <w:rsid w:val="00781AFA"/>
    <w:rsid w:val="00782516"/>
    <w:rsid w:val="0078350E"/>
    <w:rsid w:val="00784067"/>
    <w:rsid w:val="007840DE"/>
    <w:rsid w:val="0078545D"/>
    <w:rsid w:val="00786568"/>
    <w:rsid w:val="007878EF"/>
    <w:rsid w:val="00791296"/>
    <w:rsid w:val="007912BE"/>
    <w:rsid w:val="007913BD"/>
    <w:rsid w:val="007915AB"/>
    <w:rsid w:val="00793345"/>
    <w:rsid w:val="00794C98"/>
    <w:rsid w:val="00795123"/>
    <w:rsid w:val="00796D31"/>
    <w:rsid w:val="007A03EF"/>
    <w:rsid w:val="007A05D0"/>
    <w:rsid w:val="007A38DB"/>
    <w:rsid w:val="007A4D45"/>
    <w:rsid w:val="007A5FF5"/>
    <w:rsid w:val="007A6A46"/>
    <w:rsid w:val="007A6B5F"/>
    <w:rsid w:val="007A7978"/>
    <w:rsid w:val="007B0179"/>
    <w:rsid w:val="007B3A32"/>
    <w:rsid w:val="007B47AD"/>
    <w:rsid w:val="007B47E1"/>
    <w:rsid w:val="007B4FCC"/>
    <w:rsid w:val="007B5061"/>
    <w:rsid w:val="007B52ED"/>
    <w:rsid w:val="007B5B0E"/>
    <w:rsid w:val="007B5B5A"/>
    <w:rsid w:val="007B68B8"/>
    <w:rsid w:val="007B6C3C"/>
    <w:rsid w:val="007C19BD"/>
    <w:rsid w:val="007C214F"/>
    <w:rsid w:val="007C24C9"/>
    <w:rsid w:val="007C365F"/>
    <w:rsid w:val="007C36A8"/>
    <w:rsid w:val="007C3DE0"/>
    <w:rsid w:val="007C44C4"/>
    <w:rsid w:val="007C4BF0"/>
    <w:rsid w:val="007C4CAF"/>
    <w:rsid w:val="007C4DFB"/>
    <w:rsid w:val="007C650D"/>
    <w:rsid w:val="007C713A"/>
    <w:rsid w:val="007C7CCA"/>
    <w:rsid w:val="007D1EC9"/>
    <w:rsid w:val="007D2169"/>
    <w:rsid w:val="007D2629"/>
    <w:rsid w:val="007D2BAF"/>
    <w:rsid w:val="007D2DD4"/>
    <w:rsid w:val="007D4495"/>
    <w:rsid w:val="007D499A"/>
    <w:rsid w:val="007D538F"/>
    <w:rsid w:val="007D5CEC"/>
    <w:rsid w:val="007D5FDE"/>
    <w:rsid w:val="007D72FA"/>
    <w:rsid w:val="007D7C0A"/>
    <w:rsid w:val="007D7C3C"/>
    <w:rsid w:val="007D7D65"/>
    <w:rsid w:val="007E1042"/>
    <w:rsid w:val="007E1DC2"/>
    <w:rsid w:val="007E1FB7"/>
    <w:rsid w:val="007E2880"/>
    <w:rsid w:val="007E2B78"/>
    <w:rsid w:val="007E5792"/>
    <w:rsid w:val="007E5C20"/>
    <w:rsid w:val="007E60AD"/>
    <w:rsid w:val="007E7845"/>
    <w:rsid w:val="007F0400"/>
    <w:rsid w:val="007F0F78"/>
    <w:rsid w:val="007F1657"/>
    <w:rsid w:val="007F16C6"/>
    <w:rsid w:val="007F4940"/>
    <w:rsid w:val="007F5612"/>
    <w:rsid w:val="007F602B"/>
    <w:rsid w:val="007F749C"/>
    <w:rsid w:val="00800886"/>
    <w:rsid w:val="008012DD"/>
    <w:rsid w:val="00802828"/>
    <w:rsid w:val="00805465"/>
    <w:rsid w:val="00805538"/>
    <w:rsid w:val="0081160A"/>
    <w:rsid w:val="008129D2"/>
    <w:rsid w:val="00814665"/>
    <w:rsid w:val="00814CB2"/>
    <w:rsid w:val="00814CD9"/>
    <w:rsid w:val="00815E29"/>
    <w:rsid w:val="00816824"/>
    <w:rsid w:val="008203BC"/>
    <w:rsid w:val="008205EE"/>
    <w:rsid w:val="00820776"/>
    <w:rsid w:val="00821C10"/>
    <w:rsid w:val="00822159"/>
    <w:rsid w:val="00825209"/>
    <w:rsid w:val="00825803"/>
    <w:rsid w:val="00825882"/>
    <w:rsid w:val="0083048A"/>
    <w:rsid w:val="008321FF"/>
    <w:rsid w:val="00832FBF"/>
    <w:rsid w:val="00833FE6"/>
    <w:rsid w:val="008340A4"/>
    <w:rsid w:val="00834C4C"/>
    <w:rsid w:val="00834EB1"/>
    <w:rsid w:val="0083596C"/>
    <w:rsid w:val="008364C8"/>
    <w:rsid w:val="008366FF"/>
    <w:rsid w:val="008379E1"/>
    <w:rsid w:val="00840138"/>
    <w:rsid w:val="00842924"/>
    <w:rsid w:val="0084485D"/>
    <w:rsid w:val="00845842"/>
    <w:rsid w:val="00846C43"/>
    <w:rsid w:val="008476F7"/>
    <w:rsid w:val="0085002F"/>
    <w:rsid w:val="00850A9C"/>
    <w:rsid w:val="0085131A"/>
    <w:rsid w:val="00852497"/>
    <w:rsid w:val="00852E22"/>
    <w:rsid w:val="008535F6"/>
    <w:rsid w:val="008536FB"/>
    <w:rsid w:val="00854AEA"/>
    <w:rsid w:val="00856936"/>
    <w:rsid w:val="00856BCB"/>
    <w:rsid w:val="00856E0B"/>
    <w:rsid w:val="00857379"/>
    <w:rsid w:val="0086037F"/>
    <w:rsid w:val="008605A8"/>
    <w:rsid w:val="00860776"/>
    <w:rsid w:val="0086095A"/>
    <w:rsid w:val="00860DD0"/>
    <w:rsid w:val="00861723"/>
    <w:rsid w:val="00861CD4"/>
    <w:rsid w:val="008638C8"/>
    <w:rsid w:val="0086498F"/>
    <w:rsid w:val="00864D82"/>
    <w:rsid w:val="00866815"/>
    <w:rsid w:val="00866D47"/>
    <w:rsid w:val="00866F25"/>
    <w:rsid w:val="00867947"/>
    <w:rsid w:val="00870ED0"/>
    <w:rsid w:val="00870F8E"/>
    <w:rsid w:val="00870FA6"/>
    <w:rsid w:val="008715FD"/>
    <w:rsid w:val="00871A83"/>
    <w:rsid w:val="00871D01"/>
    <w:rsid w:val="008724B4"/>
    <w:rsid w:val="00872A39"/>
    <w:rsid w:val="00872C2A"/>
    <w:rsid w:val="00873756"/>
    <w:rsid w:val="00873C70"/>
    <w:rsid w:val="00873D94"/>
    <w:rsid w:val="00875FF6"/>
    <w:rsid w:val="00876189"/>
    <w:rsid w:val="0088065E"/>
    <w:rsid w:val="00880718"/>
    <w:rsid w:val="00880794"/>
    <w:rsid w:val="00881A77"/>
    <w:rsid w:val="00881ED4"/>
    <w:rsid w:val="008822D8"/>
    <w:rsid w:val="008823C8"/>
    <w:rsid w:val="0088295C"/>
    <w:rsid w:val="00882DC9"/>
    <w:rsid w:val="00883177"/>
    <w:rsid w:val="00883729"/>
    <w:rsid w:val="00885220"/>
    <w:rsid w:val="008858E1"/>
    <w:rsid w:val="00886357"/>
    <w:rsid w:val="00887453"/>
    <w:rsid w:val="008917D0"/>
    <w:rsid w:val="008924D9"/>
    <w:rsid w:val="008929EB"/>
    <w:rsid w:val="008937CB"/>
    <w:rsid w:val="00894163"/>
    <w:rsid w:val="0089451D"/>
    <w:rsid w:val="00895E50"/>
    <w:rsid w:val="00895F7F"/>
    <w:rsid w:val="00896356"/>
    <w:rsid w:val="0089700F"/>
    <w:rsid w:val="0089732A"/>
    <w:rsid w:val="008A5E90"/>
    <w:rsid w:val="008A5F8A"/>
    <w:rsid w:val="008A725C"/>
    <w:rsid w:val="008A7CCF"/>
    <w:rsid w:val="008A7E50"/>
    <w:rsid w:val="008B0C3B"/>
    <w:rsid w:val="008B13BA"/>
    <w:rsid w:val="008B1837"/>
    <w:rsid w:val="008B3130"/>
    <w:rsid w:val="008B33A6"/>
    <w:rsid w:val="008B3AA9"/>
    <w:rsid w:val="008B524B"/>
    <w:rsid w:val="008C04B2"/>
    <w:rsid w:val="008C0A18"/>
    <w:rsid w:val="008C1F83"/>
    <w:rsid w:val="008C53E6"/>
    <w:rsid w:val="008C709A"/>
    <w:rsid w:val="008C7265"/>
    <w:rsid w:val="008D0569"/>
    <w:rsid w:val="008D0CFA"/>
    <w:rsid w:val="008D73E8"/>
    <w:rsid w:val="008E0C1B"/>
    <w:rsid w:val="008E0CFC"/>
    <w:rsid w:val="008E176F"/>
    <w:rsid w:val="008E309B"/>
    <w:rsid w:val="008E32E8"/>
    <w:rsid w:val="008E40BA"/>
    <w:rsid w:val="008E42C2"/>
    <w:rsid w:val="008E49D9"/>
    <w:rsid w:val="008E555C"/>
    <w:rsid w:val="008E5C8D"/>
    <w:rsid w:val="008E5FB8"/>
    <w:rsid w:val="008E635E"/>
    <w:rsid w:val="008F1F61"/>
    <w:rsid w:val="008F2024"/>
    <w:rsid w:val="008F2DF5"/>
    <w:rsid w:val="008F31FB"/>
    <w:rsid w:val="008F40D9"/>
    <w:rsid w:val="008F5557"/>
    <w:rsid w:val="008F5A21"/>
    <w:rsid w:val="008F5F08"/>
    <w:rsid w:val="008F7671"/>
    <w:rsid w:val="00900B77"/>
    <w:rsid w:val="009019C1"/>
    <w:rsid w:val="00902073"/>
    <w:rsid w:val="009033F5"/>
    <w:rsid w:val="009041AD"/>
    <w:rsid w:val="00904A7D"/>
    <w:rsid w:val="00904BBB"/>
    <w:rsid w:val="00905BC5"/>
    <w:rsid w:val="0091053E"/>
    <w:rsid w:val="00912C9C"/>
    <w:rsid w:val="00913F58"/>
    <w:rsid w:val="009140C7"/>
    <w:rsid w:val="00914208"/>
    <w:rsid w:val="00915DDF"/>
    <w:rsid w:val="00916DD6"/>
    <w:rsid w:val="00921E0B"/>
    <w:rsid w:val="00923218"/>
    <w:rsid w:val="009235B8"/>
    <w:rsid w:val="0092427B"/>
    <w:rsid w:val="009249FF"/>
    <w:rsid w:val="00924A9D"/>
    <w:rsid w:val="00925542"/>
    <w:rsid w:val="00925DD5"/>
    <w:rsid w:val="00926E9E"/>
    <w:rsid w:val="009270CB"/>
    <w:rsid w:val="0093082D"/>
    <w:rsid w:val="00931124"/>
    <w:rsid w:val="00932DC9"/>
    <w:rsid w:val="00933368"/>
    <w:rsid w:val="00934E26"/>
    <w:rsid w:val="00935947"/>
    <w:rsid w:val="00935AA4"/>
    <w:rsid w:val="00935ED3"/>
    <w:rsid w:val="009364FF"/>
    <w:rsid w:val="00936C53"/>
    <w:rsid w:val="00942D37"/>
    <w:rsid w:val="00942FFB"/>
    <w:rsid w:val="009432EF"/>
    <w:rsid w:val="0094370C"/>
    <w:rsid w:val="00943F01"/>
    <w:rsid w:val="009446AB"/>
    <w:rsid w:val="00944CAB"/>
    <w:rsid w:val="009458F6"/>
    <w:rsid w:val="009459BE"/>
    <w:rsid w:val="00945A4B"/>
    <w:rsid w:val="00945A95"/>
    <w:rsid w:val="00946BF2"/>
    <w:rsid w:val="00946F9B"/>
    <w:rsid w:val="00947F8F"/>
    <w:rsid w:val="009500A7"/>
    <w:rsid w:val="0095053F"/>
    <w:rsid w:val="00950EBE"/>
    <w:rsid w:val="009513EF"/>
    <w:rsid w:val="00954008"/>
    <w:rsid w:val="009540D0"/>
    <w:rsid w:val="0095570E"/>
    <w:rsid w:val="00960147"/>
    <w:rsid w:val="00960625"/>
    <w:rsid w:val="00960723"/>
    <w:rsid w:val="009611F9"/>
    <w:rsid w:val="00962039"/>
    <w:rsid w:val="009639FD"/>
    <w:rsid w:val="009649DE"/>
    <w:rsid w:val="009703F8"/>
    <w:rsid w:val="00971358"/>
    <w:rsid w:val="00972EEB"/>
    <w:rsid w:val="0097757E"/>
    <w:rsid w:val="00980311"/>
    <w:rsid w:val="009803C3"/>
    <w:rsid w:val="009826DA"/>
    <w:rsid w:val="009826F4"/>
    <w:rsid w:val="00985C8E"/>
    <w:rsid w:val="00986E9F"/>
    <w:rsid w:val="0099312E"/>
    <w:rsid w:val="00993290"/>
    <w:rsid w:val="009938F9"/>
    <w:rsid w:val="00993E61"/>
    <w:rsid w:val="00994079"/>
    <w:rsid w:val="0099477D"/>
    <w:rsid w:val="009951BE"/>
    <w:rsid w:val="00996DC5"/>
    <w:rsid w:val="0099773A"/>
    <w:rsid w:val="009A0060"/>
    <w:rsid w:val="009A00B2"/>
    <w:rsid w:val="009A0BC6"/>
    <w:rsid w:val="009A1832"/>
    <w:rsid w:val="009A1B2B"/>
    <w:rsid w:val="009A2057"/>
    <w:rsid w:val="009A242F"/>
    <w:rsid w:val="009A52DD"/>
    <w:rsid w:val="009A58B7"/>
    <w:rsid w:val="009A6DDD"/>
    <w:rsid w:val="009A6F56"/>
    <w:rsid w:val="009A72B9"/>
    <w:rsid w:val="009B169D"/>
    <w:rsid w:val="009B2C4D"/>
    <w:rsid w:val="009B3B97"/>
    <w:rsid w:val="009B4AA2"/>
    <w:rsid w:val="009B53A7"/>
    <w:rsid w:val="009B5408"/>
    <w:rsid w:val="009B5A4D"/>
    <w:rsid w:val="009B67DC"/>
    <w:rsid w:val="009B6FC9"/>
    <w:rsid w:val="009B7320"/>
    <w:rsid w:val="009B776E"/>
    <w:rsid w:val="009B7A77"/>
    <w:rsid w:val="009B7B1B"/>
    <w:rsid w:val="009C0CD6"/>
    <w:rsid w:val="009C281B"/>
    <w:rsid w:val="009C3694"/>
    <w:rsid w:val="009C3DCF"/>
    <w:rsid w:val="009C5347"/>
    <w:rsid w:val="009C6BC8"/>
    <w:rsid w:val="009D068A"/>
    <w:rsid w:val="009D1038"/>
    <w:rsid w:val="009D1F65"/>
    <w:rsid w:val="009D1F91"/>
    <w:rsid w:val="009D3640"/>
    <w:rsid w:val="009D3E0A"/>
    <w:rsid w:val="009D404D"/>
    <w:rsid w:val="009D481C"/>
    <w:rsid w:val="009D4DE2"/>
    <w:rsid w:val="009D777B"/>
    <w:rsid w:val="009D79B7"/>
    <w:rsid w:val="009E024A"/>
    <w:rsid w:val="009E04B1"/>
    <w:rsid w:val="009E089D"/>
    <w:rsid w:val="009E1FA9"/>
    <w:rsid w:val="009E34A3"/>
    <w:rsid w:val="009E3AEB"/>
    <w:rsid w:val="009E3BAB"/>
    <w:rsid w:val="009E3C11"/>
    <w:rsid w:val="009E44C6"/>
    <w:rsid w:val="009E4516"/>
    <w:rsid w:val="009E4556"/>
    <w:rsid w:val="009E45AD"/>
    <w:rsid w:val="009E5447"/>
    <w:rsid w:val="009E56EF"/>
    <w:rsid w:val="009E5881"/>
    <w:rsid w:val="009E632C"/>
    <w:rsid w:val="009E6EF7"/>
    <w:rsid w:val="009F04B2"/>
    <w:rsid w:val="009F068D"/>
    <w:rsid w:val="009F0ADB"/>
    <w:rsid w:val="009F0CB3"/>
    <w:rsid w:val="009F164D"/>
    <w:rsid w:val="009F1E31"/>
    <w:rsid w:val="009F28F2"/>
    <w:rsid w:val="009F6710"/>
    <w:rsid w:val="009F7D99"/>
    <w:rsid w:val="00A01FF8"/>
    <w:rsid w:val="00A034E7"/>
    <w:rsid w:val="00A03627"/>
    <w:rsid w:val="00A042AB"/>
    <w:rsid w:val="00A06753"/>
    <w:rsid w:val="00A06978"/>
    <w:rsid w:val="00A06BAB"/>
    <w:rsid w:val="00A0792F"/>
    <w:rsid w:val="00A07F04"/>
    <w:rsid w:val="00A1069C"/>
    <w:rsid w:val="00A10A81"/>
    <w:rsid w:val="00A11AFD"/>
    <w:rsid w:val="00A11DB6"/>
    <w:rsid w:val="00A1361E"/>
    <w:rsid w:val="00A13C05"/>
    <w:rsid w:val="00A14933"/>
    <w:rsid w:val="00A14F0C"/>
    <w:rsid w:val="00A15A32"/>
    <w:rsid w:val="00A16071"/>
    <w:rsid w:val="00A17298"/>
    <w:rsid w:val="00A1788D"/>
    <w:rsid w:val="00A17C6F"/>
    <w:rsid w:val="00A20107"/>
    <w:rsid w:val="00A21A42"/>
    <w:rsid w:val="00A22D1E"/>
    <w:rsid w:val="00A24993"/>
    <w:rsid w:val="00A254CC"/>
    <w:rsid w:val="00A254D6"/>
    <w:rsid w:val="00A2577D"/>
    <w:rsid w:val="00A25909"/>
    <w:rsid w:val="00A26319"/>
    <w:rsid w:val="00A26419"/>
    <w:rsid w:val="00A265A4"/>
    <w:rsid w:val="00A269FD"/>
    <w:rsid w:val="00A26E0C"/>
    <w:rsid w:val="00A27449"/>
    <w:rsid w:val="00A27E9C"/>
    <w:rsid w:val="00A300B1"/>
    <w:rsid w:val="00A31A17"/>
    <w:rsid w:val="00A321D7"/>
    <w:rsid w:val="00A330D9"/>
    <w:rsid w:val="00A33140"/>
    <w:rsid w:val="00A33B5C"/>
    <w:rsid w:val="00A33DDD"/>
    <w:rsid w:val="00A344BF"/>
    <w:rsid w:val="00A35911"/>
    <w:rsid w:val="00A35DE9"/>
    <w:rsid w:val="00A37597"/>
    <w:rsid w:val="00A37C82"/>
    <w:rsid w:val="00A4019E"/>
    <w:rsid w:val="00A41CEA"/>
    <w:rsid w:val="00A42095"/>
    <w:rsid w:val="00A424C8"/>
    <w:rsid w:val="00A44C8F"/>
    <w:rsid w:val="00A44DF5"/>
    <w:rsid w:val="00A44F7E"/>
    <w:rsid w:val="00A457C3"/>
    <w:rsid w:val="00A45869"/>
    <w:rsid w:val="00A45F75"/>
    <w:rsid w:val="00A4669F"/>
    <w:rsid w:val="00A473B9"/>
    <w:rsid w:val="00A4769A"/>
    <w:rsid w:val="00A47F7C"/>
    <w:rsid w:val="00A519A9"/>
    <w:rsid w:val="00A51FC9"/>
    <w:rsid w:val="00A525E5"/>
    <w:rsid w:val="00A52672"/>
    <w:rsid w:val="00A52A69"/>
    <w:rsid w:val="00A531F5"/>
    <w:rsid w:val="00A53329"/>
    <w:rsid w:val="00A56D37"/>
    <w:rsid w:val="00A5795B"/>
    <w:rsid w:val="00A60506"/>
    <w:rsid w:val="00A624C3"/>
    <w:rsid w:val="00A6263C"/>
    <w:rsid w:val="00A6386B"/>
    <w:rsid w:val="00A64C05"/>
    <w:rsid w:val="00A64C27"/>
    <w:rsid w:val="00A64D39"/>
    <w:rsid w:val="00A660ED"/>
    <w:rsid w:val="00A66CD0"/>
    <w:rsid w:val="00A67219"/>
    <w:rsid w:val="00A6765C"/>
    <w:rsid w:val="00A7018A"/>
    <w:rsid w:val="00A70977"/>
    <w:rsid w:val="00A716CC"/>
    <w:rsid w:val="00A71ECD"/>
    <w:rsid w:val="00A72026"/>
    <w:rsid w:val="00A7256E"/>
    <w:rsid w:val="00A77C9D"/>
    <w:rsid w:val="00A8013E"/>
    <w:rsid w:val="00A80385"/>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7388"/>
    <w:rsid w:val="00AA0B51"/>
    <w:rsid w:val="00AA0C9C"/>
    <w:rsid w:val="00AA0F23"/>
    <w:rsid w:val="00AA111C"/>
    <w:rsid w:val="00AA1AFB"/>
    <w:rsid w:val="00AA1D81"/>
    <w:rsid w:val="00AA21B1"/>
    <w:rsid w:val="00AA3238"/>
    <w:rsid w:val="00AA396A"/>
    <w:rsid w:val="00AA41C4"/>
    <w:rsid w:val="00AA4832"/>
    <w:rsid w:val="00AA686E"/>
    <w:rsid w:val="00AA6D97"/>
    <w:rsid w:val="00AA6DF5"/>
    <w:rsid w:val="00AA7218"/>
    <w:rsid w:val="00AB04D0"/>
    <w:rsid w:val="00AB1182"/>
    <w:rsid w:val="00AB12F9"/>
    <w:rsid w:val="00AB204C"/>
    <w:rsid w:val="00AB324A"/>
    <w:rsid w:val="00AB35CB"/>
    <w:rsid w:val="00AB3C19"/>
    <w:rsid w:val="00AB40D5"/>
    <w:rsid w:val="00AB494B"/>
    <w:rsid w:val="00AB4CA3"/>
    <w:rsid w:val="00AB5AEF"/>
    <w:rsid w:val="00AB5CA7"/>
    <w:rsid w:val="00AB691B"/>
    <w:rsid w:val="00AB6BAE"/>
    <w:rsid w:val="00AB782C"/>
    <w:rsid w:val="00AB7911"/>
    <w:rsid w:val="00AC1349"/>
    <w:rsid w:val="00AC1ED2"/>
    <w:rsid w:val="00AC2B06"/>
    <w:rsid w:val="00AC3CFC"/>
    <w:rsid w:val="00AC4089"/>
    <w:rsid w:val="00AC4C5D"/>
    <w:rsid w:val="00AC6506"/>
    <w:rsid w:val="00AC6FF0"/>
    <w:rsid w:val="00AC73A5"/>
    <w:rsid w:val="00AD0C51"/>
    <w:rsid w:val="00AD10D9"/>
    <w:rsid w:val="00AD2577"/>
    <w:rsid w:val="00AD3F94"/>
    <w:rsid w:val="00AD4C79"/>
    <w:rsid w:val="00AD5919"/>
    <w:rsid w:val="00AD62C4"/>
    <w:rsid w:val="00AD7CD4"/>
    <w:rsid w:val="00AD7E4E"/>
    <w:rsid w:val="00AD7FDF"/>
    <w:rsid w:val="00AE0E8C"/>
    <w:rsid w:val="00AE19E6"/>
    <w:rsid w:val="00AE32A6"/>
    <w:rsid w:val="00AE4067"/>
    <w:rsid w:val="00AE521F"/>
    <w:rsid w:val="00AE7025"/>
    <w:rsid w:val="00AE758F"/>
    <w:rsid w:val="00AE76BA"/>
    <w:rsid w:val="00AE7A59"/>
    <w:rsid w:val="00AF19C7"/>
    <w:rsid w:val="00AF28AF"/>
    <w:rsid w:val="00AF3425"/>
    <w:rsid w:val="00AF3B6E"/>
    <w:rsid w:val="00AF3BDB"/>
    <w:rsid w:val="00AF3E3F"/>
    <w:rsid w:val="00AF5537"/>
    <w:rsid w:val="00AF5661"/>
    <w:rsid w:val="00AF5764"/>
    <w:rsid w:val="00AF5D5A"/>
    <w:rsid w:val="00AF61FC"/>
    <w:rsid w:val="00B0014E"/>
    <w:rsid w:val="00B00C2F"/>
    <w:rsid w:val="00B01DF2"/>
    <w:rsid w:val="00B037E0"/>
    <w:rsid w:val="00B065CF"/>
    <w:rsid w:val="00B06BD4"/>
    <w:rsid w:val="00B0765D"/>
    <w:rsid w:val="00B07C3A"/>
    <w:rsid w:val="00B11F78"/>
    <w:rsid w:val="00B12824"/>
    <w:rsid w:val="00B142DA"/>
    <w:rsid w:val="00B15981"/>
    <w:rsid w:val="00B16238"/>
    <w:rsid w:val="00B20B8C"/>
    <w:rsid w:val="00B22423"/>
    <w:rsid w:val="00B228DC"/>
    <w:rsid w:val="00B241A9"/>
    <w:rsid w:val="00B241D3"/>
    <w:rsid w:val="00B2567B"/>
    <w:rsid w:val="00B25CFC"/>
    <w:rsid w:val="00B25FA4"/>
    <w:rsid w:val="00B26FDE"/>
    <w:rsid w:val="00B31119"/>
    <w:rsid w:val="00B312A6"/>
    <w:rsid w:val="00B31A94"/>
    <w:rsid w:val="00B31B11"/>
    <w:rsid w:val="00B32BB5"/>
    <w:rsid w:val="00B3327C"/>
    <w:rsid w:val="00B33902"/>
    <w:rsid w:val="00B345C9"/>
    <w:rsid w:val="00B34C72"/>
    <w:rsid w:val="00B34DD4"/>
    <w:rsid w:val="00B35467"/>
    <w:rsid w:val="00B3554C"/>
    <w:rsid w:val="00B3576B"/>
    <w:rsid w:val="00B37821"/>
    <w:rsid w:val="00B406CF"/>
    <w:rsid w:val="00B40A5A"/>
    <w:rsid w:val="00B4182F"/>
    <w:rsid w:val="00B418A2"/>
    <w:rsid w:val="00B41A99"/>
    <w:rsid w:val="00B42033"/>
    <w:rsid w:val="00B43959"/>
    <w:rsid w:val="00B45EA9"/>
    <w:rsid w:val="00B4686A"/>
    <w:rsid w:val="00B5064A"/>
    <w:rsid w:val="00B50745"/>
    <w:rsid w:val="00B513C5"/>
    <w:rsid w:val="00B530ED"/>
    <w:rsid w:val="00B53110"/>
    <w:rsid w:val="00B53203"/>
    <w:rsid w:val="00B54E42"/>
    <w:rsid w:val="00B55050"/>
    <w:rsid w:val="00B553F7"/>
    <w:rsid w:val="00B55D69"/>
    <w:rsid w:val="00B56466"/>
    <w:rsid w:val="00B56C7D"/>
    <w:rsid w:val="00B57322"/>
    <w:rsid w:val="00B604AB"/>
    <w:rsid w:val="00B61FA7"/>
    <w:rsid w:val="00B636F5"/>
    <w:rsid w:val="00B63F15"/>
    <w:rsid w:val="00B648DA"/>
    <w:rsid w:val="00B6574B"/>
    <w:rsid w:val="00B65AD4"/>
    <w:rsid w:val="00B66289"/>
    <w:rsid w:val="00B66546"/>
    <w:rsid w:val="00B670CF"/>
    <w:rsid w:val="00B674FB"/>
    <w:rsid w:val="00B67826"/>
    <w:rsid w:val="00B678F0"/>
    <w:rsid w:val="00B71971"/>
    <w:rsid w:val="00B72712"/>
    <w:rsid w:val="00B72F5B"/>
    <w:rsid w:val="00B73544"/>
    <w:rsid w:val="00B7386D"/>
    <w:rsid w:val="00B742FD"/>
    <w:rsid w:val="00B74913"/>
    <w:rsid w:val="00B77924"/>
    <w:rsid w:val="00B77C14"/>
    <w:rsid w:val="00B80107"/>
    <w:rsid w:val="00B80F4A"/>
    <w:rsid w:val="00B81256"/>
    <w:rsid w:val="00B81F9A"/>
    <w:rsid w:val="00B8226A"/>
    <w:rsid w:val="00B82424"/>
    <w:rsid w:val="00B827B4"/>
    <w:rsid w:val="00B857EC"/>
    <w:rsid w:val="00B85B42"/>
    <w:rsid w:val="00B86040"/>
    <w:rsid w:val="00B8641B"/>
    <w:rsid w:val="00B8677D"/>
    <w:rsid w:val="00B86CE3"/>
    <w:rsid w:val="00B871E3"/>
    <w:rsid w:val="00B87536"/>
    <w:rsid w:val="00B87DAA"/>
    <w:rsid w:val="00B9015E"/>
    <w:rsid w:val="00B90953"/>
    <w:rsid w:val="00B90EE6"/>
    <w:rsid w:val="00B91965"/>
    <w:rsid w:val="00B9394A"/>
    <w:rsid w:val="00B96995"/>
    <w:rsid w:val="00B9789D"/>
    <w:rsid w:val="00B97A10"/>
    <w:rsid w:val="00BA1CA4"/>
    <w:rsid w:val="00BA3FB4"/>
    <w:rsid w:val="00BA43F3"/>
    <w:rsid w:val="00BA5607"/>
    <w:rsid w:val="00BA5ECF"/>
    <w:rsid w:val="00BA60F4"/>
    <w:rsid w:val="00BA6C78"/>
    <w:rsid w:val="00BB0432"/>
    <w:rsid w:val="00BB0A68"/>
    <w:rsid w:val="00BB154A"/>
    <w:rsid w:val="00BB1D39"/>
    <w:rsid w:val="00BB3363"/>
    <w:rsid w:val="00BB3A94"/>
    <w:rsid w:val="00BB4757"/>
    <w:rsid w:val="00BB4BAE"/>
    <w:rsid w:val="00BB5943"/>
    <w:rsid w:val="00BB64BC"/>
    <w:rsid w:val="00BC3EFA"/>
    <w:rsid w:val="00BC7940"/>
    <w:rsid w:val="00BD02E5"/>
    <w:rsid w:val="00BD1129"/>
    <w:rsid w:val="00BD2F0C"/>
    <w:rsid w:val="00BD49D9"/>
    <w:rsid w:val="00BD4D24"/>
    <w:rsid w:val="00BD5F80"/>
    <w:rsid w:val="00BD6F2F"/>
    <w:rsid w:val="00BD7844"/>
    <w:rsid w:val="00BE047A"/>
    <w:rsid w:val="00BE2F21"/>
    <w:rsid w:val="00BE60B1"/>
    <w:rsid w:val="00BE639E"/>
    <w:rsid w:val="00BF06F8"/>
    <w:rsid w:val="00BF0974"/>
    <w:rsid w:val="00BF1F8E"/>
    <w:rsid w:val="00BF257E"/>
    <w:rsid w:val="00BF26DE"/>
    <w:rsid w:val="00BF2A98"/>
    <w:rsid w:val="00BF6521"/>
    <w:rsid w:val="00BF699F"/>
    <w:rsid w:val="00BF7293"/>
    <w:rsid w:val="00BF72A3"/>
    <w:rsid w:val="00BF74FD"/>
    <w:rsid w:val="00BF751C"/>
    <w:rsid w:val="00BF7673"/>
    <w:rsid w:val="00BF7816"/>
    <w:rsid w:val="00C005BF"/>
    <w:rsid w:val="00C00A2A"/>
    <w:rsid w:val="00C0284A"/>
    <w:rsid w:val="00C052E3"/>
    <w:rsid w:val="00C07643"/>
    <w:rsid w:val="00C076A5"/>
    <w:rsid w:val="00C10F9D"/>
    <w:rsid w:val="00C110C3"/>
    <w:rsid w:val="00C12EEA"/>
    <w:rsid w:val="00C152EE"/>
    <w:rsid w:val="00C164E7"/>
    <w:rsid w:val="00C169EF"/>
    <w:rsid w:val="00C16F02"/>
    <w:rsid w:val="00C17AA3"/>
    <w:rsid w:val="00C17B12"/>
    <w:rsid w:val="00C20229"/>
    <w:rsid w:val="00C20244"/>
    <w:rsid w:val="00C2029A"/>
    <w:rsid w:val="00C20A4D"/>
    <w:rsid w:val="00C20F5E"/>
    <w:rsid w:val="00C212A5"/>
    <w:rsid w:val="00C2358E"/>
    <w:rsid w:val="00C24407"/>
    <w:rsid w:val="00C24561"/>
    <w:rsid w:val="00C24AEA"/>
    <w:rsid w:val="00C25966"/>
    <w:rsid w:val="00C2625F"/>
    <w:rsid w:val="00C27E6D"/>
    <w:rsid w:val="00C301AC"/>
    <w:rsid w:val="00C3451D"/>
    <w:rsid w:val="00C3483A"/>
    <w:rsid w:val="00C349CA"/>
    <w:rsid w:val="00C36309"/>
    <w:rsid w:val="00C36840"/>
    <w:rsid w:val="00C36B26"/>
    <w:rsid w:val="00C36F90"/>
    <w:rsid w:val="00C37C26"/>
    <w:rsid w:val="00C37C2C"/>
    <w:rsid w:val="00C40627"/>
    <w:rsid w:val="00C41747"/>
    <w:rsid w:val="00C42601"/>
    <w:rsid w:val="00C43559"/>
    <w:rsid w:val="00C43A7E"/>
    <w:rsid w:val="00C441E8"/>
    <w:rsid w:val="00C4659C"/>
    <w:rsid w:val="00C465C0"/>
    <w:rsid w:val="00C46948"/>
    <w:rsid w:val="00C471EC"/>
    <w:rsid w:val="00C47C1C"/>
    <w:rsid w:val="00C50C8B"/>
    <w:rsid w:val="00C5121C"/>
    <w:rsid w:val="00C514AD"/>
    <w:rsid w:val="00C514B5"/>
    <w:rsid w:val="00C51894"/>
    <w:rsid w:val="00C51BBC"/>
    <w:rsid w:val="00C5276D"/>
    <w:rsid w:val="00C53B7D"/>
    <w:rsid w:val="00C53D1E"/>
    <w:rsid w:val="00C54152"/>
    <w:rsid w:val="00C55D04"/>
    <w:rsid w:val="00C57CB4"/>
    <w:rsid w:val="00C60107"/>
    <w:rsid w:val="00C60BE7"/>
    <w:rsid w:val="00C62D8B"/>
    <w:rsid w:val="00C6344E"/>
    <w:rsid w:val="00C6355F"/>
    <w:rsid w:val="00C63DCC"/>
    <w:rsid w:val="00C64D23"/>
    <w:rsid w:val="00C65E61"/>
    <w:rsid w:val="00C66CCE"/>
    <w:rsid w:val="00C673EC"/>
    <w:rsid w:val="00C705C7"/>
    <w:rsid w:val="00C70F28"/>
    <w:rsid w:val="00C71405"/>
    <w:rsid w:val="00C71736"/>
    <w:rsid w:val="00C7272A"/>
    <w:rsid w:val="00C73281"/>
    <w:rsid w:val="00C82484"/>
    <w:rsid w:val="00C8275E"/>
    <w:rsid w:val="00C84823"/>
    <w:rsid w:val="00C84CFD"/>
    <w:rsid w:val="00C85079"/>
    <w:rsid w:val="00C85174"/>
    <w:rsid w:val="00C856B1"/>
    <w:rsid w:val="00C8683E"/>
    <w:rsid w:val="00C87FE0"/>
    <w:rsid w:val="00C9001B"/>
    <w:rsid w:val="00C90612"/>
    <w:rsid w:val="00C90B26"/>
    <w:rsid w:val="00C91550"/>
    <w:rsid w:val="00C94870"/>
    <w:rsid w:val="00C956E4"/>
    <w:rsid w:val="00C966AD"/>
    <w:rsid w:val="00CA088A"/>
    <w:rsid w:val="00CA0D51"/>
    <w:rsid w:val="00CA0F7E"/>
    <w:rsid w:val="00CA12DF"/>
    <w:rsid w:val="00CA14A1"/>
    <w:rsid w:val="00CA38A3"/>
    <w:rsid w:val="00CA3B4F"/>
    <w:rsid w:val="00CA3FA2"/>
    <w:rsid w:val="00CA5477"/>
    <w:rsid w:val="00CA61D7"/>
    <w:rsid w:val="00CA6538"/>
    <w:rsid w:val="00CA7E7C"/>
    <w:rsid w:val="00CB0A48"/>
    <w:rsid w:val="00CB15E3"/>
    <w:rsid w:val="00CB1EC5"/>
    <w:rsid w:val="00CB1FEF"/>
    <w:rsid w:val="00CB2C89"/>
    <w:rsid w:val="00CB30E7"/>
    <w:rsid w:val="00CB36D8"/>
    <w:rsid w:val="00CB4CD7"/>
    <w:rsid w:val="00CB674D"/>
    <w:rsid w:val="00CB7B20"/>
    <w:rsid w:val="00CB7F12"/>
    <w:rsid w:val="00CC0111"/>
    <w:rsid w:val="00CC09D5"/>
    <w:rsid w:val="00CC0B32"/>
    <w:rsid w:val="00CC3931"/>
    <w:rsid w:val="00CC5A94"/>
    <w:rsid w:val="00CC6E88"/>
    <w:rsid w:val="00CC7195"/>
    <w:rsid w:val="00CC7620"/>
    <w:rsid w:val="00CC7B1B"/>
    <w:rsid w:val="00CD0A53"/>
    <w:rsid w:val="00CD0B32"/>
    <w:rsid w:val="00CD0F96"/>
    <w:rsid w:val="00CD1C46"/>
    <w:rsid w:val="00CD1E50"/>
    <w:rsid w:val="00CD3CEF"/>
    <w:rsid w:val="00CD490F"/>
    <w:rsid w:val="00CD769C"/>
    <w:rsid w:val="00CD7E62"/>
    <w:rsid w:val="00CE1261"/>
    <w:rsid w:val="00CE317F"/>
    <w:rsid w:val="00CE44FE"/>
    <w:rsid w:val="00CE5192"/>
    <w:rsid w:val="00CE519D"/>
    <w:rsid w:val="00CE5D4B"/>
    <w:rsid w:val="00CF02FB"/>
    <w:rsid w:val="00CF0C00"/>
    <w:rsid w:val="00CF0D2A"/>
    <w:rsid w:val="00CF22C7"/>
    <w:rsid w:val="00CF24A6"/>
    <w:rsid w:val="00CF2783"/>
    <w:rsid w:val="00CF2866"/>
    <w:rsid w:val="00CF2DE5"/>
    <w:rsid w:val="00CF2F38"/>
    <w:rsid w:val="00CF364A"/>
    <w:rsid w:val="00CF451C"/>
    <w:rsid w:val="00CF45DD"/>
    <w:rsid w:val="00CF45F4"/>
    <w:rsid w:val="00CF5677"/>
    <w:rsid w:val="00CF6429"/>
    <w:rsid w:val="00CF7507"/>
    <w:rsid w:val="00D01851"/>
    <w:rsid w:val="00D02400"/>
    <w:rsid w:val="00D03C61"/>
    <w:rsid w:val="00D04558"/>
    <w:rsid w:val="00D04581"/>
    <w:rsid w:val="00D04707"/>
    <w:rsid w:val="00D04869"/>
    <w:rsid w:val="00D05781"/>
    <w:rsid w:val="00D0585A"/>
    <w:rsid w:val="00D0747B"/>
    <w:rsid w:val="00D07F8D"/>
    <w:rsid w:val="00D10386"/>
    <w:rsid w:val="00D11729"/>
    <w:rsid w:val="00D129A5"/>
    <w:rsid w:val="00D12F05"/>
    <w:rsid w:val="00D1409D"/>
    <w:rsid w:val="00D141DA"/>
    <w:rsid w:val="00D14DBC"/>
    <w:rsid w:val="00D15248"/>
    <w:rsid w:val="00D201DE"/>
    <w:rsid w:val="00D2053B"/>
    <w:rsid w:val="00D211E2"/>
    <w:rsid w:val="00D227CE"/>
    <w:rsid w:val="00D24EF5"/>
    <w:rsid w:val="00D25EEC"/>
    <w:rsid w:val="00D26075"/>
    <w:rsid w:val="00D26864"/>
    <w:rsid w:val="00D27845"/>
    <w:rsid w:val="00D27BFC"/>
    <w:rsid w:val="00D30566"/>
    <w:rsid w:val="00D339C5"/>
    <w:rsid w:val="00D33F89"/>
    <w:rsid w:val="00D35B2B"/>
    <w:rsid w:val="00D361FB"/>
    <w:rsid w:val="00D36D75"/>
    <w:rsid w:val="00D37153"/>
    <w:rsid w:val="00D3736E"/>
    <w:rsid w:val="00D3760F"/>
    <w:rsid w:val="00D37849"/>
    <w:rsid w:val="00D40199"/>
    <w:rsid w:val="00D408B6"/>
    <w:rsid w:val="00D41D2C"/>
    <w:rsid w:val="00D429AE"/>
    <w:rsid w:val="00D42AA3"/>
    <w:rsid w:val="00D449FF"/>
    <w:rsid w:val="00D45CDB"/>
    <w:rsid w:val="00D46289"/>
    <w:rsid w:val="00D46A04"/>
    <w:rsid w:val="00D47C0D"/>
    <w:rsid w:val="00D50262"/>
    <w:rsid w:val="00D50760"/>
    <w:rsid w:val="00D50AC0"/>
    <w:rsid w:val="00D51683"/>
    <w:rsid w:val="00D519F2"/>
    <w:rsid w:val="00D52A37"/>
    <w:rsid w:val="00D52D37"/>
    <w:rsid w:val="00D5391E"/>
    <w:rsid w:val="00D5480E"/>
    <w:rsid w:val="00D55233"/>
    <w:rsid w:val="00D5564D"/>
    <w:rsid w:val="00D56681"/>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CEE"/>
    <w:rsid w:val="00D67D30"/>
    <w:rsid w:val="00D70141"/>
    <w:rsid w:val="00D7072D"/>
    <w:rsid w:val="00D72ADD"/>
    <w:rsid w:val="00D7334E"/>
    <w:rsid w:val="00D73FEA"/>
    <w:rsid w:val="00D74775"/>
    <w:rsid w:val="00D74E3B"/>
    <w:rsid w:val="00D75663"/>
    <w:rsid w:val="00D76426"/>
    <w:rsid w:val="00D7683A"/>
    <w:rsid w:val="00D76EBF"/>
    <w:rsid w:val="00D80935"/>
    <w:rsid w:val="00D82CB2"/>
    <w:rsid w:val="00D84D4B"/>
    <w:rsid w:val="00D84DF8"/>
    <w:rsid w:val="00D850CD"/>
    <w:rsid w:val="00D85993"/>
    <w:rsid w:val="00D85AF7"/>
    <w:rsid w:val="00D86F39"/>
    <w:rsid w:val="00D87EF8"/>
    <w:rsid w:val="00D91313"/>
    <w:rsid w:val="00D91E3F"/>
    <w:rsid w:val="00D939CB"/>
    <w:rsid w:val="00D93A8D"/>
    <w:rsid w:val="00D93F40"/>
    <w:rsid w:val="00D959D9"/>
    <w:rsid w:val="00D96604"/>
    <w:rsid w:val="00D973E0"/>
    <w:rsid w:val="00DA049E"/>
    <w:rsid w:val="00DA0ABF"/>
    <w:rsid w:val="00DA174A"/>
    <w:rsid w:val="00DA2554"/>
    <w:rsid w:val="00DA291E"/>
    <w:rsid w:val="00DA63A9"/>
    <w:rsid w:val="00DB04C3"/>
    <w:rsid w:val="00DB1B6D"/>
    <w:rsid w:val="00DB23F9"/>
    <w:rsid w:val="00DB254E"/>
    <w:rsid w:val="00DB39B9"/>
    <w:rsid w:val="00DB454C"/>
    <w:rsid w:val="00DB4EE1"/>
    <w:rsid w:val="00DB5084"/>
    <w:rsid w:val="00DB51B2"/>
    <w:rsid w:val="00DB590B"/>
    <w:rsid w:val="00DB5D2D"/>
    <w:rsid w:val="00DB7825"/>
    <w:rsid w:val="00DC03BD"/>
    <w:rsid w:val="00DC0D26"/>
    <w:rsid w:val="00DC132C"/>
    <w:rsid w:val="00DC159B"/>
    <w:rsid w:val="00DC1D4B"/>
    <w:rsid w:val="00DC2831"/>
    <w:rsid w:val="00DC2BE2"/>
    <w:rsid w:val="00DC2E8E"/>
    <w:rsid w:val="00DC31B3"/>
    <w:rsid w:val="00DC438E"/>
    <w:rsid w:val="00DC47F1"/>
    <w:rsid w:val="00DC55EE"/>
    <w:rsid w:val="00DC5DAB"/>
    <w:rsid w:val="00DC6760"/>
    <w:rsid w:val="00DC7958"/>
    <w:rsid w:val="00DD08A3"/>
    <w:rsid w:val="00DD1431"/>
    <w:rsid w:val="00DD17AA"/>
    <w:rsid w:val="00DD20CE"/>
    <w:rsid w:val="00DD2EC2"/>
    <w:rsid w:val="00DD4A83"/>
    <w:rsid w:val="00DE0AAF"/>
    <w:rsid w:val="00DE27BE"/>
    <w:rsid w:val="00DE2C5F"/>
    <w:rsid w:val="00DE346C"/>
    <w:rsid w:val="00DE4377"/>
    <w:rsid w:val="00DE4B86"/>
    <w:rsid w:val="00DE4DDA"/>
    <w:rsid w:val="00DE6E6E"/>
    <w:rsid w:val="00DE7861"/>
    <w:rsid w:val="00DF0513"/>
    <w:rsid w:val="00DF1432"/>
    <w:rsid w:val="00DF17E5"/>
    <w:rsid w:val="00DF2846"/>
    <w:rsid w:val="00DF31E5"/>
    <w:rsid w:val="00DF5708"/>
    <w:rsid w:val="00DF5A70"/>
    <w:rsid w:val="00DF5DE0"/>
    <w:rsid w:val="00DF6B99"/>
    <w:rsid w:val="00E00D19"/>
    <w:rsid w:val="00E00D47"/>
    <w:rsid w:val="00E01879"/>
    <w:rsid w:val="00E01BAF"/>
    <w:rsid w:val="00E023DA"/>
    <w:rsid w:val="00E052BA"/>
    <w:rsid w:val="00E056BC"/>
    <w:rsid w:val="00E0749F"/>
    <w:rsid w:val="00E0780A"/>
    <w:rsid w:val="00E134A5"/>
    <w:rsid w:val="00E13ED1"/>
    <w:rsid w:val="00E20A45"/>
    <w:rsid w:val="00E249F4"/>
    <w:rsid w:val="00E25892"/>
    <w:rsid w:val="00E26043"/>
    <w:rsid w:val="00E261AF"/>
    <w:rsid w:val="00E26BBE"/>
    <w:rsid w:val="00E27031"/>
    <w:rsid w:val="00E27AB4"/>
    <w:rsid w:val="00E27BA6"/>
    <w:rsid w:val="00E3131C"/>
    <w:rsid w:val="00E31795"/>
    <w:rsid w:val="00E32C13"/>
    <w:rsid w:val="00E3487D"/>
    <w:rsid w:val="00E35203"/>
    <w:rsid w:val="00E3602C"/>
    <w:rsid w:val="00E37034"/>
    <w:rsid w:val="00E37931"/>
    <w:rsid w:val="00E37E94"/>
    <w:rsid w:val="00E41894"/>
    <w:rsid w:val="00E42076"/>
    <w:rsid w:val="00E44283"/>
    <w:rsid w:val="00E442FF"/>
    <w:rsid w:val="00E44649"/>
    <w:rsid w:val="00E455A9"/>
    <w:rsid w:val="00E45EF6"/>
    <w:rsid w:val="00E45F1F"/>
    <w:rsid w:val="00E45FCE"/>
    <w:rsid w:val="00E46932"/>
    <w:rsid w:val="00E4772E"/>
    <w:rsid w:val="00E527FA"/>
    <w:rsid w:val="00E52B99"/>
    <w:rsid w:val="00E52DEF"/>
    <w:rsid w:val="00E52EB4"/>
    <w:rsid w:val="00E530A7"/>
    <w:rsid w:val="00E53196"/>
    <w:rsid w:val="00E54B9F"/>
    <w:rsid w:val="00E54EF1"/>
    <w:rsid w:val="00E556C0"/>
    <w:rsid w:val="00E55C06"/>
    <w:rsid w:val="00E57E89"/>
    <w:rsid w:val="00E604A3"/>
    <w:rsid w:val="00E60E1D"/>
    <w:rsid w:val="00E61E63"/>
    <w:rsid w:val="00E63F91"/>
    <w:rsid w:val="00E64501"/>
    <w:rsid w:val="00E656EF"/>
    <w:rsid w:val="00E65BB7"/>
    <w:rsid w:val="00E6658F"/>
    <w:rsid w:val="00E66900"/>
    <w:rsid w:val="00E67172"/>
    <w:rsid w:val="00E67319"/>
    <w:rsid w:val="00E70721"/>
    <w:rsid w:val="00E70845"/>
    <w:rsid w:val="00E708C2"/>
    <w:rsid w:val="00E718ED"/>
    <w:rsid w:val="00E72155"/>
    <w:rsid w:val="00E730CE"/>
    <w:rsid w:val="00E7429E"/>
    <w:rsid w:val="00E74E6A"/>
    <w:rsid w:val="00E7568D"/>
    <w:rsid w:val="00E7653B"/>
    <w:rsid w:val="00E7738E"/>
    <w:rsid w:val="00E80263"/>
    <w:rsid w:val="00E804C4"/>
    <w:rsid w:val="00E823F9"/>
    <w:rsid w:val="00E82A9F"/>
    <w:rsid w:val="00E830DD"/>
    <w:rsid w:val="00E839AE"/>
    <w:rsid w:val="00E84213"/>
    <w:rsid w:val="00E849C8"/>
    <w:rsid w:val="00E84B0E"/>
    <w:rsid w:val="00E857F5"/>
    <w:rsid w:val="00E8595F"/>
    <w:rsid w:val="00E85F1D"/>
    <w:rsid w:val="00E86B89"/>
    <w:rsid w:val="00E90B59"/>
    <w:rsid w:val="00E90C60"/>
    <w:rsid w:val="00E90D91"/>
    <w:rsid w:val="00E928BD"/>
    <w:rsid w:val="00E931CD"/>
    <w:rsid w:val="00E94B0E"/>
    <w:rsid w:val="00E94E5D"/>
    <w:rsid w:val="00E952FF"/>
    <w:rsid w:val="00E961D0"/>
    <w:rsid w:val="00E96681"/>
    <w:rsid w:val="00E96B1C"/>
    <w:rsid w:val="00E97F5B"/>
    <w:rsid w:val="00EA0854"/>
    <w:rsid w:val="00EA0E86"/>
    <w:rsid w:val="00EA510A"/>
    <w:rsid w:val="00EA6A53"/>
    <w:rsid w:val="00EA7707"/>
    <w:rsid w:val="00EA7BA7"/>
    <w:rsid w:val="00EB0285"/>
    <w:rsid w:val="00EB06F9"/>
    <w:rsid w:val="00EB0727"/>
    <w:rsid w:val="00EB1B74"/>
    <w:rsid w:val="00EB36A1"/>
    <w:rsid w:val="00EB3A27"/>
    <w:rsid w:val="00EB3D28"/>
    <w:rsid w:val="00EB4950"/>
    <w:rsid w:val="00EB5C8F"/>
    <w:rsid w:val="00EC090A"/>
    <w:rsid w:val="00EC0F1F"/>
    <w:rsid w:val="00EC1ACA"/>
    <w:rsid w:val="00EC2CA2"/>
    <w:rsid w:val="00EC4B9F"/>
    <w:rsid w:val="00EC5741"/>
    <w:rsid w:val="00EC588F"/>
    <w:rsid w:val="00EC5B3A"/>
    <w:rsid w:val="00EC650F"/>
    <w:rsid w:val="00EC72BD"/>
    <w:rsid w:val="00EC72F4"/>
    <w:rsid w:val="00EC7FE4"/>
    <w:rsid w:val="00ED169A"/>
    <w:rsid w:val="00ED1BAF"/>
    <w:rsid w:val="00ED233E"/>
    <w:rsid w:val="00ED3A0F"/>
    <w:rsid w:val="00ED3FEA"/>
    <w:rsid w:val="00ED43F3"/>
    <w:rsid w:val="00ED5BB6"/>
    <w:rsid w:val="00ED62B8"/>
    <w:rsid w:val="00ED64AC"/>
    <w:rsid w:val="00ED6C6B"/>
    <w:rsid w:val="00ED7C74"/>
    <w:rsid w:val="00EE003C"/>
    <w:rsid w:val="00EE133B"/>
    <w:rsid w:val="00EE1D49"/>
    <w:rsid w:val="00EE303C"/>
    <w:rsid w:val="00EE38D3"/>
    <w:rsid w:val="00EE4050"/>
    <w:rsid w:val="00EE4431"/>
    <w:rsid w:val="00EE451A"/>
    <w:rsid w:val="00EE5E9D"/>
    <w:rsid w:val="00EF203A"/>
    <w:rsid w:val="00EF4402"/>
    <w:rsid w:val="00EF4A5C"/>
    <w:rsid w:val="00EF5377"/>
    <w:rsid w:val="00EF761D"/>
    <w:rsid w:val="00F002E7"/>
    <w:rsid w:val="00F00D34"/>
    <w:rsid w:val="00F02412"/>
    <w:rsid w:val="00F03B9C"/>
    <w:rsid w:val="00F03F62"/>
    <w:rsid w:val="00F04FF3"/>
    <w:rsid w:val="00F05D74"/>
    <w:rsid w:val="00F0609C"/>
    <w:rsid w:val="00F06C3F"/>
    <w:rsid w:val="00F07441"/>
    <w:rsid w:val="00F07642"/>
    <w:rsid w:val="00F102E5"/>
    <w:rsid w:val="00F13FC4"/>
    <w:rsid w:val="00F14248"/>
    <w:rsid w:val="00F146C5"/>
    <w:rsid w:val="00F14B0A"/>
    <w:rsid w:val="00F153AB"/>
    <w:rsid w:val="00F15CE9"/>
    <w:rsid w:val="00F15E99"/>
    <w:rsid w:val="00F160BE"/>
    <w:rsid w:val="00F1682E"/>
    <w:rsid w:val="00F16A9E"/>
    <w:rsid w:val="00F16F6F"/>
    <w:rsid w:val="00F1779B"/>
    <w:rsid w:val="00F20880"/>
    <w:rsid w:val="00F2176B"/>
    <w:rsid w:val="00F21C3D"/>
    <w:rsid w:val="00F221FB"/>
    <w:rsid w:val="00F22726"/>
    <w:rsid w:val="00F22BD9"/>
    <w:rsid w:val="00F23E43"/>
    <w:rsid w:val="00F240C2"/>
    <w:rsid w:val="00F2562D"/>
    <w:rsid w:val="00F26B65"/>
    <w:rsid w:val="00F279BA"/>
    <w:rsid w:val="00F301B2"/>
    <w:rsid w:val="00F308D0"/>
    <w:rsid w:val="00F3109D"/>
    <w:rsid w:val="00F322CF"/>
    <w:rsid w:val="00F329F1"/>
    <w:rsid w:val="00F335E5"/>
    <w:rsid w:val="00F3454A"/>
    <w:rsid w:val="00F34A7A"/>
    <w:rsid w:val="00F34C7F"/>
    <w:rsid w:val="00F34CA3"/>
    <w:rsid w:val="00F35AA9"/>
    <w:rsid w:val="00F361BD"/>
    <w:rsid w:val="00F3651A"/>
    <w:rsid w:val="00F3679B"/>
    <w:rsid w:val="00F36946"/>
    <w:rsid w:val="00F36A54"/>
    <w:rsid w:val="00F3706D"/>
    <w:rsid w:val="00F37107"/>
    <w:rsid w:val="00F37B2C"/>
    <w:rsid w:val="00F407D2"/>
    <w:rsid w:val="00F40986"/>
    <w:rsid w:val="00F40D82"/>
    <w:rsid w:val="00F42337"/>
    <w:rsid w:val="00F43654"/>
    <w:rsid w:val="00F43F81"/>
    <w:rsid w:val="00F442B7"/>
    <w:rsid w:val="00F44BF7"/>
    <w:rsid w:val="00F45235"/>
    <w:rsid w:val="00F46326"/>
    <w:rsid w:val="00F46AD0"/>
    <w:rsid w:val="00F47459"/>
    <w:rsid w:val="00F5026E"/>
    <w:rsid w:val="00F5159F"/>
    <w:rsid w:val="00F51E9F"/>
    <w:rsid w:val="00F5259E"/>
    <w:rsid w:val="00F52AC7"/>
    <w:rsid w:val="00F53CA4"/>
    <w:rsid w:val="00F540A0"/>
    <w:rsid w:val="00F542F0"/>
    <w:rsid w:val="00F548C6"/>
    <w:rsid w:val="00F56761"/>
    <w:rsid w:val="00F57386"/>
    <w:rsid w:val="00F60232"/>
    <w:rsid w:val="00F6089A"/>
    <w:rsid w:val="00F6231A"/>
    <w:rsid w:val="00F629B8"/>
    <w:rsid w:val="00F64961"/>
    <w:rsid w:val="00F65278"/>
    <w:rsid w:val="00F66911"/>
    <w:rsid w:val="00F67242"/>
    <w:rsid w:val="00F7022E"/>
    <w:rsid w:val="00F70E8F"/>
    <w:rsid w:val="00F71856"/>
    <w:rsid w:val="00F727AD"/>
    <w:rsid w:val="00F73E33"/>
    <w:rsid w:val="00F73E92"/>
    <w:rsid w:val="00F73F3B"/>
    <w:rsid w:val="00F830DA"/>
    <w:rsid w:val="00F845EF"/>
    <w:rsid w:val="00F847FC"/>
    <w:rsid w:val="00F85468"/>
    <w:rsid w:val="00F861D0"/>
    <w:rsid w:val="00F86395"/>
    <w:rsid w:val="00F86E39"/>
    <w:rsid w:val="00F9167B"/>
    <w:rsid w:val="00F91A18"/>
    <w:rsid w:val="00F92055"/>
    <w:rsid w:val="00F92F48"/>
    <w:rsid w:val="00F93291"/>
    <w:rsid w:val="00F935C7"/>
    <w:rsid w:val="00F93ADD"/>
    <w:rsid w:val="00F93CD3"/>
    <w:rsid w:val="00F948C3"/>
    <w:rsid w:val="00F968C8"/>
    <w:rsid w:val="00F97D72"/>
    <w:rsid w:val="00FA027F"/>
    <w:rsid w:val="00FA2A5C"/>
    <w:rsid w:val="00FA386E"/>
    <w:rsid w:val="00FA3A11"/>
    <w:rsid w:val="00FA3C1A"/>
    <w:rsid w:val="00FA429A"/>
    <w:rsid w:val="00FA5F57"/>
    <w:rsid w:val="00FA6EEB"/>
    <w:rsid w:val="00FB008E"/>
    <w:rsid w:val="00FB12CD"/>
    <w:rsid w:val="00FB213D"/>
    <w:rsid w:val="00FB2B68"/>
    <w:rsid w:val="00FB31F4"/>
    <w:rsid w:val="00FB3665"/>
    <w:rsid w:val="00FB3A0E"/>
    <w:rsid w:val="00FB698F"/>
    <w:rsid w:val="00FB6BE3"/>
    <w:rsid w:val="00FB6D34"/>
    <w:rsid w:val="00FB7395"/>
    <w:rsid w:val="00FB7775"/>
    <w:rsid w:val="00FB7B1C"/>
    <w:rsid w:val="00FC0FF6"/>
    <w:rsid w:val="00FC32CE"/>
    <w:rsid w:val="00FC35A8"/>
    <w:rsid w:val="00FC3E4B"/>
    <w:rsid w:val="00FC4F8F"/>
    <w:rsid w:val="00FC5D01"/>
    <w:rsid w:val="00FC5DAF"/>
    <w:rsid w:val="00FD0907"/>
    <w:rsid w:val="00FD0B0E"/>
    <w:rsid w:val="00FD1BB3"/>
    <w:rsid w:val="00FD1EE1"/>
    <w:rsid w:val="00FD20D0"/>
    <w:rsid w:val="00FD3720"/>
    <w:rsid w:val="00FD4A4D"/>
    <w:rsid w:val="00FD5A49"/>
    <w:rsid w:val="00FD5EB6"/>
    <w:rsid w:val="00FD6FB6"/>
    <w:rsid w:val="00FE1972"/>
    <w:rsid w:val="00FE317C"/>
    <w:rsid w:val="00FE3308"/>
    <w:rsid w:val="00FE3563"/>
    <w:rsid w:val="00FE35E5"/>
    <w:rsid w:val="00FE3F30"/>
    <w:rsid w:val="00FF01EA"/>
    <w:rsid w:val="00FF0914"/>
    <w:rsid w:val="00FF0DC1"/>
    <w:rsid w:val="00FF20B0"/>
    <w:rsid w:val="00FF24BB"/>
    <w:rsid w:val="00FF61C4"/>
    <w:rsid w:val="00FF79C7"/>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B739102A-2E91-4801-B398-0207F72E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5"/>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BA76A-2CFD-4CD0-9B4F-9445323FA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3.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4.xml><?xml version="1.0" encoding="utf-8"?>
<ds:datastoreItem xmlns:ds="http://schemas.openxmlformats.org/officeDocument/2006/customXml" ds:itemID="{42AED6EC-83CA-4BA9-BCB7-701E61F7527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3501</TotalTime>
  <Pages>1</Pages>
  <Words>3634</Words>
  <Characters>20716</Characters>
  <Application>Microsoft Office Word</Application>
  <DocSecurity>4</DocSecurity>
  <Lines>172</Lines>
  <Paragraphs>48</Paragraphs>
  <ScaleCrop>false</ScaleCrop>
  <Company/>
  <LinksUpToDate>false</LinksUpToDate>
  <CharactersWithSpaces>24302</CharactersWithSpaces>
  <SharedDoc>false</SharedDoc>
  <HLinks>
    <vt:vector size="6" baseType="variant">
      <vt:variant>
        <vt:i4>3670029</vt:i4>
      </vt:variant>
      <vt:variant>
        <vt:i4>15</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1400</cp:revision>
  <dcterms:created xsi:type="dcterms:W3CDTF">2020-08-03T06:36:00Z</dcterms:created>
  <dcterms:modified xsi:type="dcterms:W3CDTF">2021-04-07T02:27:00Z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